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0A69" w:rsidRPr="0040498F" w:rsidRDefault="00A94E59" w:rsidP="0040498F">
      <w:pPr>
        <w:spacing w:line="276" w:lineRule="auto"/>
        <w:jc w:val="center"/>
        <w:rPr>
          <w:rFonts w:ascii="Tw Cen MT" w:hAnsi="Tw Cen MT"/>
          <w:sz w:val="36"/>
          <w:szCs w:val="36"/>
        </w:rPr>
      </w:pPr>
      <w:bookmarkStart w:id="0" w:name="_Hlk14078201"/>
      <w:bookmarkEnd w:id="0"/>
      <w:r>
        <w:rPr>
          <w:noProof/>
        </w:rPr>
        <w:drawing>
          <wp:inline distT="0" distB="0" distL="0" distR="0" wp14:anchorId="2CECA242" wp14:editId="54114155">
            <wp:extent cx="1600200" cy="1533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00200" cy="1533525"/>
                    </a:xfrm>
                    <a:prstGeom prst="rect">
                      <a:avLst/>
                    </a:prstGeom>
                  </pic:spPr>
                </pic:pic>
              </a:graphicData>
            </a:graphic>
          </wp:inline>
        </w:drawing>
      </w:r>
      <w:r w:rsidR="00881484">
        <w:rPr>
          <w:rFonts w:ascii="Tw Cen MT" w:hAnsi="Tw Cen MT"/>
          <w:sz w:val="36"/>
          <w:szCs w:val="36"/>
        </w:rPr>
        <w:t xml:space="preserve"> </w:t>
      </w:r>
    </w:p>
    <w:p w:rsidR="0040498F" w:rsidRPr="00525D7C" w:rsidRDefault="0040498F" w:rsidP="0040498F">
      <w:pPr>
        <w:spacing w:line="276" w:lineRule="auto"/>
        <w:jc w:val="center"/>
        <w:rPr>
          <w:rFonts w:asciiTheme="majorBidi" w:hAnsiTheme="majorBidi" w:cstheme="majorBidi"/>
          <w:sz w:val="36"/>
          <w:szCs w:val="36"/>
        </w:rPr>
      </w:pPr>
    </w:p>
    <w:p w:rsidR="0040498F" w:rsidRPr="00525D7C" w:rsidRDefault="0040498F" w:rsidP="00493F9C">
      <w:pPr>
        <w:spacing w:line="360" w:lineRule="auto"/>
        <w:jc w:val="center"/>
        <w:rPr>
          <w:rFonts w:asciiTheme="majorBidi" w:hAnsiTheme="majorBidi" w:cstheme="majorBidi"/>
          <w:color w:val="000000"/>
          <w:sz w:val="32"/>
          <w:szCs w:val="32"/>
        </w:rPr>
      </w:pPr>
      <w:r w:rsidRPr="00525D7C">
        <w:rPr>
          <w:rFonts w:asciiTheme="majorBidi" w:hAnsiTheme="majorBidi" w:cstheme="majorBidi"/>
          <w:color w:val="000000"/>
          <w:sz w:val="32"/>
          <w:szCs w:val="32"/>
        </w:rPr>
        <w:t xml:space="preserve">A STUDY </w:t>
      </w:r>
      <w:r w:rsidR="00A20FDA" w:rsidRPr="00525D7C">
        <w:rPr>
          <w:rFonts w:asciiTheme="majorBidi" w:hAnsiTheme="majorBidi" w:cstheme="majorBidi"/>
          <w:color w:val="000000"/>
          <w:sz w:val="32"/>
          <w:szCs w:val="32"/>
          <w:lang w:bidi="ar-AE"/>
        </w:rPr>
        <w:t>OF</w:t>
      </w:r>
      <w:r w:rsidRPr="00525D7C">
        <w:rPr>
          <w:rFonts w:asciiTheme="majorBidi" w:hAnsiTheme="majorBidi" w:cstheme="majorBidi"/>
          <w:color w:val="000000"/>
          <w:sz w:val="32"/>
          <w:szCs w:val="32"/>
        </w:rPr>
        <w:t xml:space="preserve"> </w:t>
      </w:r>
      <w:r w:rsidR="00F316DA" w:rsidRPr="00525D7C">
        <w:rPr>
          <w:rFonts w:asciiTheme="majorBidi" w:hAnsiTheme="majorBidi" w:cstheme="majorBidi"/>
          <w:b/>
          <w:bCs/>
          <w:color w:val="000000"/>
          <w:sz w:val="32"/>
          <w:szCs w:val="32"/>
        </w:rPr>
        <w:t xml:space="preserve">EMPLOYEE’S SATISFACTION </w:t>
      </w:r>
      <w:r w:rsidR="00A94E59">
        <w:rPr>
          <w:rFonts w:asciiTheme="majorBidi" w:hAnsiTheme="majorBidi" w:cstheme="majorBidi"/>
          <w:b/>
          <w:bCs/>
          <w:color w:val="000000"/>
          <w:sz w:val="32"/>
          <w:szCs w:val="32"/>
        </w:rPr>
        <w:t>ON</w:t>
      </w:r>
      <w:r w:rsidR="00F316DA" w:rsidRPr="00525D7C">
        <w:rPr>
          <w:rFonts w:asciiTheme="majorBidi" w:hAnsiTheme="majorBidi" w:cstheme="majorBidi"/>
          <w:b/>
          <w:bCs/>
          <w:color w:val="000000"/>
          <w:sz w:val="32"/>
          <w:szCs w:val="32"/>
        </w:rPr>
        <w:t xml:space="preserve"> FACILITY SECTION </w:t>
      </w:r>
      <w:r w:rsidR="00F316DA" w:rsidRPr="00525D7C">
        <w:rPr>
          <w:rFonts w:asciiTheme="majorBidi" w:hAnsiTheme="majorBidi" w:cstheme="majorBidi"/>
          <w:color w:val="000000"/>
          <w:sz w:val="32"/>
          <w:szCs w:val="32"/>
        </w:rPr>
        <w:t>AT</w:t>
      </w:r>
      <w:r w:rsidRPr="00525D7C">
        <w:rPr>
          <w:rFonts w:asciiTheme="majorBidi" w:hAnsiTheme="majorBidi" w:cstheme="majorBidi"/>
          <w:color w:val="000000"/>
          <w:sz w:val="32"/>
          <w:szCs w:val="32"/>
        </w:rPr>
        <w:t xml:space="preserve"> </w:t>
      </w:r>
      <w:r w:rsidR="00D94C84">
        <w:rPr>
          <w:rFonts w:asciiTheme="majorBidi" w:hAnsiTheme="majorBidi" w:cstheme="majorBidi"/>
          <w:color w:val="000000"/>
          <w:sz w:val="32"/>
          <w:szCs w:val="32"/>
        </w:rPr>
        <w:t>ADFSC</w:t>
      </w:r>
    </w:p>
    <w:p w:rsidR="0040498F" w:rsidRPr="00525D7C" w:rsidRDefault="0040498F" w:rsidP="0040498F">
      <w:pPr>
        <w:spacing w:line="276" w:lineRule="auto"/>
        <w:jc w:val="center"/>
        <w:rPr>
          <w:rFonts w:asciiTheme="majorBidi" w:hAnsiTheme="majorBidi" w:cstheme="majorBidi"/>
          <w:sz w:val="36"/>
          <w:szCs w:val="36"/>
        </w:rPr>
      </w:pPr>
    </w:p>
    <w:p w:rsidR="00DD368C" w:rsidRPr="00525D7C" w:rsidRDefault="006508F6" w:rsidP="006508F6">
      <w:pPr>
        <w:spacing w:line="360" w:lineRule="auto"/>
        <w:jc w:val="center"/>
        <w:rPr>
          <w:rFonts w:asciiTheme="majorBidi" w:hAnsiTheme="majorBidi" w:cstheme="majorBidi"/>
          <w:b/>
          <w:bCs/>
          <w:sz w:val="28"/>
          <w:szCs w:val="28"/>
        </w:rPr>
      </w:pPr>
      <w:r w:rsidRPr="00525D7C">
        <w:rPr>
          <w:rFonts w:asciiTheme="majorBidi" w:hAnsiTheme="majorBidi" w:cstheme="majorBidi"/>
          <w:b/>
          <w:bCs/>
          <w:sz w:val="28"/>
          <w:szCs w:val="28"/>
        </w:rPr>
        <w:t>Done b</w:t>
      </w:r>
      <w:r w:rsidR="00DD368C" w:rsidRPr="00525D7C">
        <w:rPr>
          <w:rFonts w:asciiTheme="majorBidi" w:hAnsiTheme="majorBidi" w:cstheme="majorBidi"/>
          <w:b/>
          <w:bCs/>
          <w:sz w:val="28"/>
          <w:szCs w:val="28"/>
        </w:rPr>
        <w:t>y:</w:t>
      </w:r>
    </w:p>
    <w:p w:rsidR="00A20FDA" w:rsidRPr="00525D7C" w:rsidRDefault="00A94E59" w:rsidP="00DD368C">
      <w:pPr>
        <w:spacing w:line="360" w:lineRule="auto"/>
        <w:jc w:val="center"/>
        <w:rPr>
          <w:rFonts w:asciiTheme="majorBidi" w:hAnsiTheme="majorBidi" w:cstheme="majorBidi"/>
          <w:sz w:val="28"/>
          <w:szCs w:val="28"/>
        </w:rPr>
      </w:pPr>
      <w:r>
        <w:rPr>
          <w:rFonts w:asciiTheme="majorBidi" w:hAnsiTheme="majorBidi" w:cstheme="majorBidi"/>
          <w:sz w:val="28"/>
          <w:szCs w:val="28"/>
        </w:rPr>
        <w:t>Eman Nawaf AlBnawi</w:t>
      </w:r>
    </w:p>
    <w:p w:rsidR="00A94E59" w:rsidRDefault="00A94E59" w:rsidP="00DD368C">
      <w:pPr>
        <w:spacing w:line="360" w:lineRule="auto"/>
        <w:jc w:val="center"/>
        <w:rPr>
          <w:rFonts w:asciiTheme="majorBidi" w:hAnsiTheme="majorBidi" w:cstheme="majorBidi"/>
          <w:b/>
          <w:bCs/>
          <w:color w:val="000000"/>
          <w:sz w:val="28"/>
          <w:szCs w:val="28"/>
        </w:rPr>
      </w:pPr>
    </w:p>
    <w:p w:rsidR="00BF5B42" w:rsidRDefault="00BF5B42" w:rsidP="00DD368C">
      <w:pPr>
        <w:spacing w:line="360" w:lineRule="auto"/>
        <w:jc w:val="center"/>
        <w:rPr>
          <w:rFonts w:asciiTheme="majorBidi" w:hAnsiTheme="majorBidi" w:cstheme="majorBidi"/>
          <w:sz w:val="32"/>
          <w:szCs w:val="20"/>
        </w:rPr>
      </w:pPr>
      <w:r w:rsidRPr="00BF5B42">
        <w:rPr>
          <w:rFonts w:asciiTheme="majorBidi" w:hAnsiTheme="majorBidi" w:cstheme="majorBidi"/>
          <w:sz w:val="32"/>
          <w:szCs w:val="20"/>
        </w:rPr>
        <w:t>A research project submitted in partial achievements to the requirements of a bachelor's degree in Business Administration</w:t>
      </w:r>
    </w:p>
    <w:p w:rsidR="00DD368C" w:rsidRPr="00525D7C" w:rsidRDefault="00A94E59" w:rsidP="00DD368C">
      <w:pPr>
        <w:spacing w:line="360" w:lineRule="auto"/>
        <w:jc w:val="center"/>
        <w:rPr>
          <w:rFonts w:asciiTheme="majorBidi" w:hAnsiTheme="majorBidi" w:cstheme="majorBidi"/>
          <w:b/>
          <w:sz w:val="32"/>
          <w:szCs w:val="20"/>
        </w:rPr>
      </w:pPr>
      <w:r>
        <w:rPr>
          <w:rFonts w:asciiTheme="majorBidi" w:hAnsiTheme="majorBidi" w:cstheme="majorBidi"/>
          <w:b/>
          <w:sz w:val="32"/>
          <w:szCs w:val="20"/>
        </w:rPr>
        <w:t xml:space="preserve">Arab International Academy </w:t>
      </w:r>
    </w:p>
    <w:p w:rsidR="00DD368C" w:rsidRDefault="00DD368C" w:rsidP="00DD368C">
      <w:pPr>
        <w:spacing w:line="360" w:lineRule="auto"/>
        <w:jc w:val="center"/>
        <w:rPr>
          <w:rFonts w:asciiTheme="majorBidi" w:hAnsiTheme="majorBidi" w:cstheme="majorBidi"/>
          <w:sz w:val="32"/>
          <w:szCs w:val="20"/>
        </w:rPr>
      </w:pPr>
    </w:p>
    <w:p w:rsidR="00A94E59" w:rsidRDefault="00A94E59" w:rsidP="00DD368C">
      <w:pPr>
        <w:spacing w:line="360" w:lineRule="auto"/>
        <w:jc w:val="center"/>
        <w:rPr>
          <w:rFonts w:ascii="Tw Cen MT" w:hAnsi="Tw Cen MT"/>
          <w:sz w:val="36"/>
        </w:rPr>
      </w:pPr>
    </w:p>
    <w:p w:rsidR="00A94E59" w:rsidRDefault="00A94E59" w:rsidP="00DD368C">
      <w:pPr>
        <w:spacing w:line="360" w:lineRule="auto"/>
        <w:jc w:val="center"/>
        <w:rPr>
          <w:rFonts w:ascii="Tw Cen MT" w:hAnsi="Tw Cen MT"/>
          <w:sz w:val="36"/>
        </w:rPr>
      </w:pPr>
    </w:p>
    <w:p w:rsidR="00A94E59" w:rsidRPr="00DD368C" w:rsidRDefault="00A94E59" w:rsidP="00DD368C">
      <w:pPr>
        <w:spacing w:line="360" w:lineRule="auto"/>
        <w:jc w:val="center"/>
        <w:rPr>
          <w:rFonts w:ascii="Tw Cen MT" w:hAnsi="Tw Cen MT"/>
          <w:sz w:val="36"/>
        </w:rPr>
      </w:pPr>
    </w:p>
    <w:p w:rsidR="00DD368C" w:rsidRPr="005C00D8" w:rsidRDefault="00DD368C" w:rsidP="00BD561E">
      <w:pPr>
        <w:pStyle w:val="Heading1"/>
        <w:spacing w:line="360" w:lineRule="auto"/>
        <w:jc w:val="center"/>
        <w:rPr>
          <w:rFonts w:asciiTheme="majorBidi" w:hAnsiTheme="majorBidi"/>
          <w:b/>
          <w:bCs/>
          <w:color w:val="000000" w:themeColor="text1"/>
          <w:sz w:val="28"/>
          <w:szCs w:val="24"/>
        </w:rPr>
      </w:pPr>
      <w:bookmarkStart w:id="1" w:name="_Toc15454377"/>
      <w:r w:rsidRPr="005C00D8">
        <w:rPr>
          <w:rFonts w:asciiTheme="majorBidi" w:hAnsiTheme="majorBidi"/>
          <w:b/>
          <w:bCs/>
          <w:color w:val="000000" w:themeColor="text1"/>
          <w:sz w:val="28"/>
          <w:szCs w:val="24"/>
        </w:rPr>
        <w:lastRenderedPageBreak/>
        <w:t>ACKNOWLEDGEMENTS</w:t>
      </w:r>
      <w:bookmarkEnd w:id="1"/>
    </w:p>
    <w:p w:rsidR="003E3ED3" w:rsidRPr="00BD561E" w:rsidRDefault="00BF5B42" w:rsidP="00BD561E">
      <w:pPr>
        <w:pStyle w:val="NormalWeb"/>
        <w:spacing w:line="360" w:lineRule="auto"/>
        <w:jc w:val="both"/>
        <w:rPr>
          <w:rFonts w:eastAsiaTheme="minorHAnsi"/>
          <w:color w:val="000000" w:themeColor="text1"/>
        </w:rPr>
      </w:pPr>
      <w:r>
        <w:rPr>
          <w:rFonts w:eastAsiaTheme="minorHAnsi"/>
          <w:color w:val="000000" w:themeColor="text1"/>
        </w:rPr>
        <w:t>First,</w:t>
      </w:r>
      <w:r w:rsidR="00D94C84">
        <w:rPr>
          <w:rFonts w:eastAsiaTheme="minorHAnsi"/>
          <w:color w:val="000000" w:themeColor="text1"/>
        </w:rPr>
        <w:t xml:space="preserve"> </w:t>
      </w:r>
      <w:r w:rsidR="006F05D5">
        <w:rPr>
          <w:rFonts w:eastAsiaTheme="minorHAnsi"/>
          <w:color w:val="000000" w:themeColor="text1"/>
        </w:rPr>
        <w:t>I</w:t>
      </w:r>
      <w:r w:rsidR="00FE7CBC" w:rsidRPr="00BD561E">
        <w:rPr>
          <w:rFonts w:eastAsiaTheme="minorHAnsi"/>
          <w:color w:val="000000" w:themeColor="text1"/>
        </w:rPr>
        <w:t xml:space="preserve"> </w:t>
      </w:r>
      <w:r w:rsidR="005C0083" w:rsidRPr="00BD561E">
        <w:rPr>
          <w:rFonts w:eastAsiaTheme="minorHAnsi"/>
          <w:color w:val="000000" w:themeColor="text1"/>
        </w:rPr>
        <w:t>don’t</w:t>
      </w:r>
      <w:r w:rsidR="003E3ED3" w:rsidRPr="00BD561E">
        <w:rPr>
          <w:rFonts w:eastAsiaTheme="minorHAnsi"/>
          <w:color w:val="000000" w:themeColor="text1"/>
        </w:rPr>
        <w:t xml:space="preserve"> know how to </w:t>
      </w:r>
      <w:r w:rsidR="005C0083" w:rsidRPr="00BD561E">
        <w:rPr>
          <w:rFonts w:eastAsiaTheme="minorHAnsi"/>
          <w:color w:val="000000" w:themeColor="text1"/>
        </w:rPr>
        <w:t>express</w:t>
      </w:r>
      <w:r w:rsidR="003E3ED3" w:rsidRPr="00BD561E">
        <w:rPr>
          <w:rFonts w:eastAsiaTheme="minorHAnsi"/>
          <w:color w:val="000000" w:themeColor="text1"/>
        </w:rPr>
        <w:t xml:space="preserve"> the end of </w:t>
      </w:r>
      <w:r w:rsidR="00525D7C">
        <w:rPr>
          <w:rFonts w:eastAsiaTheme="minorHAnsi"/>
          <w:color w:val="000000" w:themeColor="text1"/>
        </w:rPr>
        <w:t>my</w:t>
      </w:r>
      <w:r w:rsidR="003E3ED3" w:rsidRPr="00BD561E">
        <w:rPr>
          <w:rFonts w:eastAsiaTheme="minorHAnsi"/>
          <w:color w:val="000000" w:themeColor="text1"/>
        </w:rPr>
        <w:t xml:space="preserve"> journey in </w:t>
      </w:r>
      <w:r w:rsidR="00A94E59">
        <w:rPr>
          <w:rFonts w:eastAsiaTheme="minorHAnsi"/>
          <w:color w:val="000000" w:themeColor="text1"/>
        </w:rPr>
        <w:t>Arab International Academy</w:t>
      </w:r>
      <w:r w:rsidR="003E3ED3" w:rsidRPr="00BD561E">
        <w:rPr>
          <w:rFonts w:eastAsiaTheme="minorHAnsi"/>
          <w:color w:val="000000" w:themeColor="text1"/>
        </w:rPr>
        <w:t xml:space="preserve">, which gave </w:t>
      </w:r>
      <w:r w:rsidR="00525D7C">
        <w:rPr>
          <w:rFonts w:eastAsiaTheme="minorHAnsi"/>
          <w:color w:val="000000" w:themeColor="text1"/>
        </w:rPr>
        <w:t>me</w:t>
      </w:r>
      <w:r w:rsidR="003E3ED3" w:rsidRPr="00BD561E">
        <w:rPr>
          <w:rFonts w:eastAsiaTheme="minorHAnsi"/>
          <w:color w:val="000000" w:themeColor="text1"/>
        </w:rPr>
        <w:t xml:space="preserve"> a lot of distinguished </w:t>
      </w:r>
      <w:r w:rsidR="00722A29" w:rsidRPr="00BD561E">
        <w:rPr>
          <w:rFonts w:eastAsiaTheme="minorHAnsi"/>
          <w:color w:val="000000" w:themeColor="text1"/>
        </w:rPr>
        <w:t>professors,</w:t>
      </w:r>
      <w:r w:rsidR="003E3ED3" w:rsidRPr="00BD561E">
        <w:rPr>
          <w:rFonts w:eastAsiaTheme="minorHAnsi"/>
          <w:color w:val="000000" w:themeColor="text1"/>
        </w:rPr>
        <w:t xml:space="preserve"> beautiful events and provide </w:t>
      </w:r>
      <w:r w:rsidR="00525D7C">
        <w:rPr>
          <w:rFonts w:eastAsiaTheme="minorHAnsi"/>
          <w:color w:val="000000" w:themeColor="text1"/>
        </w:rPr>
        <w:t>to me</w:t>
      </w:r>
      <w:r w:rsidR="003E3ED3" w:rsidRPr="00BD561E">
        <w:rPr>
          <w:rFonts w:eastAsiaTheme="minorHAnsi"/>
          <w:color w:val="000000" w:themeColor="text1"/>
        </w:rPr>
        <w:t xml:space="preserve"> with a suitable environment for study.</w:t>
      </w:r>
    </w:p>
    <w:p w:rsidR="003E3ED3" w:rsidRPr="00BD561E" w:rsidRDefault="003E3ED3" w:rsidP="00A94E59">
      <w:pPr>
        <w:pStyle w:val="NormalWeb"/>
        <w:spacing w:line="360" w:lineRule="auto"/>
        <w:jc w:val="both"/>
        <w:rPr>
          <w:rFonts w:eastAsiaTheme="minorHAnsi"/>
          <w:color w:val="000000" w:themeColor="text1"/>
          <w:rtl/>
        </w:rPr>
      </w:pPr>
      <w:r w:rsidRPr="00BD561E">
        <w:rPr>
          <w:rFonts w:eastAsiaTheme="minorHAnsi"/>
          <w:color w:val="000000" w:themeColor="text1"/>
        </w:rPr>
        <w:t xml:space="preserve">I have lived for more than three years. I have learned many </w:t>
      </w:r>
      <w:r w:rsidR="00722A29" w:rsidRPr="00BD561E">
        <w:rPr>
          <w:rFonts w:eastAsiaTheme="minorHAnsi"/>
          <w:color w:val="000000" w:themeColor="text1"/>
        </w:rPr>
        <w:t>things</w:t>
      </w:r>
      <w:r w:rsidRPr="00BD561E">
        <w:rPr>
          <w:rFonts w:eastAsiaTheme="minorHAnsi"/>
          <w:color w:val="000000" w:themeColor="text1"/>
        </w:rPr>
        <w:t xml:space="preserve"> and all these things have advantages in all areas of </w:t>
      </w:r>
      <w:r w:rsidR="00525D7C">
        <w:rPr>
          <w:rFonts w:eastAsiaTheme="minorHAnsi"/>
          <w:color w:val="000000" w:themeColor="text1"/>
        </w:rPr>
        <w:t xml:space="preserve">my </w:t>
      </w:r>
      <w:r w:rsidRPr="00BD561E">
        <w:rPr>
          <w:rFonts w:eastAsiaTheme="minorHAnsi"/>
          <w:color w:val="000000" w:themeColor="text1"/>
        </w:rPr>
        <w:t>work and life.</w:t>
      </w:r>
    </w:p>
    <w:p w:rsidR="00B26532" w:rsidRPr="00BD561E" w:rsidRDefault="00B26532" w:rsidP="00BD561E">
      <w:pPr>
        <w:pStyle w:val="NormalWeb"/>
        <w:spacing w:line="360" w:lineRule="auto"/>
        <w:jc w:val="both"/>
        <w:rPr>
          <w:rFonts w:eastAsiaTheme="minorHAnsi"/>
          <w:color w:val="000000" w:themeColor="text1"/>
        </w:rPr>
      </w:pPr>
      <w:r w:rsidRPr="00BD561E">
        <w:rPr>
          <w:rFonts w:eastAsiaTheme="minorHAnsi"/>
          <w:color w:val="000000" w:themeColor="text1"/>
        </w:rPr>
        <w:t xml:space="preserve">I thank all those who helped me to complete the graduation project. </w:t>
      </w:r>
      <w:r w:rsidR="003E3ED3" w:rsidRPr="00BD561E">
        <w:rPr>
          <w:rFonts w:eastAsiaTheme="minorHAnsi"/>
          <w:color w:val="000000" w:themeColor="text1"/>
        </w:rPr>
        <w:t>their</w:t>
      </w:r>
      <w:r w:rsidRPr="00BD561E">
        <w:rPr>
          <w:rFonts w:eastAsiaTheme="minorHAnsi"/>
          <w:color w:val="000000" w:themeColor="text1"/>
        </w:rPr>
        <w:t xml:space="preserve"> help and continuous encouragement gave me beautiful results.</w:t>
      </w:r>
    </w:p>
    <w:p w:rsidR="00B26532" w:rsidRPr="00BD561E" w:rsidRDefault="00B26532" w:rsidP="00BD561E">
      <w:pPr>
        <w:pStyle w:val="NormalWeb"/>
        <w:spacing w:line="360" w:lineRule="auto"/>
        <w:jc w:val="both"/>
        <w:rPr>
          <w:rFonts w:eastAsiaTheme="minorHAnsi"/>
          <w:color w:val="000000" w:themeColor="text1"/>
        </w:rPr>
      </w:pPr>
      <w:r w:rsidRPr="00BD561E">
        <w:rPr>
          <w:rFonts w:eastAsiaTheme="minorHAnsi"/>
          <w:color w:val="000000" w:themeColor="text1"/>
        </w:rPr>
        <w:t xml:space="preserve">I thank </w:t>
      </w:r>
      <w:r w:rsidR="00A94E59">
        <w:rPr>
          <w:rFonts w:eastAsiaTheme="minorHAnsi"/>
          <w:color w:val="000000" w:themeColor="text1"/>
        </w:rPr>
        <w:t>the administration team</w:t>
      </w:r>
      <w:r w:rsidRPr="00BD561E">
        <w:rPr>
          <w:rFonts w:eastAsiaTheme="minorHAnsi"/>
          <w:color w:val="000000" w:themeColor="text1"/>
        </w:rPr>
        <w:t xml:space="preserve"> for </w:t>
      </w:r>
      <w:r w:rsidR="00A94E59">
        <w:rPr>
          <w:rFonts w:eastAsiaTheme="minorHAnsi"/>
          <w:color w:val="000000" w:themeColor="text1"/>
        </w:rPr>
        <w:t>their</w:t>
      </w:r>
      <w:r w:rsidRPr="00BD561E">
        <w:rPr>
          <w:rFonts w:eastAsiaTheme="minorHAnsi"/>
          <w:color w:val="000000" w:themeColor="text1"/>
        </w:rPr>
        <w:t xml:space="preserve"> permanent help from the beginning of my studies at </w:t>
      </w:r>
      <w:r w:rsidR="00A94E59">
        <w:rPr>
          <w:rFonts w:eastAsiaTheme="minorHAnsi"/>
          <w:color w:val="000000" w:themeColor="text1"/>
        </w:rPr>
        <w:t xml:space="preserve">Arab International Academy </w:t>
      </w:r>
      <w:r w:rsidRPr="00BD561E">
        <w:rPr>
          <w:rFonts w:eastAsiaTheme="minorHAnsi"/>
          <w:color w:val="000000" w:themeColor="text1"/>
        </w:rPr>
        <w:t xml:space="preserve">to the end and </w:t>
      </w:r>
      <w:r w:rsidR="00A94E59">
        <w:rPr>
          <w:rFonts w:eastAsiaTheme="minorHAnsi"/>
          <w:color w:val="000000" w:themeColor="text1"/>
        </w:rPr>
        <w:t>they</w:t>
      </w:r>
      <w:r w:rsidRPr="00BD561E">
        <w:rPr>
          <w:rFonts w:eastAsiaTheme="minorHAnsi"/>
          <w:color w:val="000000" w:themeColor="text1"/>
        </w:rPr>
        <w:t xml:space="preserve"> provided me with all the information that will help me </w:t>
      </w:r>
      <w:r w:rsidR="00A94E59">
        <w:rPr>
          <w:rFonts w:eastAsiaTheme="minorHAnsi"/>
          <w:color w:val="000000" w:themeColor="text1"/>
        </w:rPr>
        <w:t xml:space="preserve">as well as their </w:t>
      </w:r>
      <w:r w:rsidRPr="00BD561E">
        <w:rPr>
          <w:rFonts w:eastAsiaTheme="minorHAnsi"/>
          <w:color w:val="000000" w:themeColor="text1"/>
        </w:rPr>
        <w:t>continuous encouragement to complete the graduation project.</w:t>
      </w:r>
    </w:p>
    <w:p w:rsidR="003E3ED3" w:rsidRPr="00BD561E" w:rsidRDefault="003E3ED3" w:rsidP="00BD561E">
      <w:pPr>
        <w:pStyle w:val="NormalWeb"/>
        <w:spacing w:line="360" w:lineRule="auto"/>
        <w:jc w:val="both"/>
        <w:rPr>
          <w:rFonts w:eastAsiaTheme="minorHAnsi"/>
          <w:color w:val="000000" w:themeColor="text1"/>
        </w:rPr>
      </w:pPr>
    </w:p>
    <w:p w:rsidR="00F60AEB" w:rsidRPr="00BD561E" w:rsidRDefault="00B26532" w:rsidP="00BD561E">
      <w:pPr>
        <w:pStyle w:val="NormalWeb"/>
        <w:spacing w:line="360" w:lineRule="auto"/>
        <w:jc w:val="both"/>
        <w:rPr>
          <w:rFonts w:eastAsiaTheme="minorHAnsi"/>
          <w:color w:val="000000" w:themeColor="text1"/>
        </w:rPr>
      </w:pPr>
      <w:r w:rsidRPr="00BD561E">
        <w:rPr>
          <w:rFonts w:eastAsiaTheme="minorHAnsi"/>
          <w:color w:val="000000" w:themeColor="text1"/>
        </w:rPr>
        <w:t> </w:t>
      </w:r>
    </w:p>
    <w:p w:rsidR="00F60AEB" w:rsidRPr="00BD561E" w:rsidRDefault="00F60AEB" w:rsidP="00BD561E">
      <w:pPr>
        <w:pStyle w:val="NormalWeb"/>
        <w:spacing w:line="360" w:lineRule="auto"/>
        <w:jc w:val="both"/>
        <w:rPr>
          <w:rFonts w:eastAsiaTheme="minorHAnsi"/>
          <w:color w:val="000000" w:themeColor="text1"/>
        </w:rPr>
      </w:pPr>
    </w:p>
    <w:p w:rsidR="00F60AEB" w:rsidRPr="00BD561E" w:rsidRDefault="00F60AEB" w:rsidP="00BD561E">
      <w:pPr>
        <w:pStyle w:val="NormalWeb"/>
        <w:spacing w:line="360" w:lineRule="auto"/>
        <w:jc w:val="both"/>
        <w:rPr>
          <w:rFonts w:eastAsiaTheme="minorHAnsi"/>
          <w:color w:val="000000" w:themeColor="text1"/>
        </w:rPr>
      </w:pPr>
    </w:p>
    <w:p w:rsidR="00F60AEB" w:rsidRPr="00BD561E" w:rsidRDefault="00F60AEB" w:rsidP="00BD561E">
      <w:pPr>
        <w:pStyle w:val="NormalWeb"/>
        <w:spacing w:line="360" w:lineRule="auto"/>
        <w:jc w:val="both"/>
        <w:rPr>
          <w:rFonts w:eastAsiaTheme="minorHAnsi"/>
          <w:color w:val="000000" w:themeColor="text1"/>
        </w:rPr>
      </w:pPr>
    </w:p>
    <w:p w:rsidR="00F60AEB" w:rsidRPr="00BD561E" w:rsidRDefault="00F60AEB" w:rsidP="00BD561E">
      <w:pPr>
        <w:pStyle w:val="NormalWeb"/>
        <w:spacing w:line="360" w:lineRule="auto"/>
        <w:jc w:val="both"/>
        <w:rPr>
          <w:rFonts w:eastAsiaTheme="minorHAnsi"/>
          <w:color w:val="000000" w:themeColor="text1"/>
        </w:rPr>
      </w:pPr>
    </w:p>
    <w:p w:rsidR="00F60AEB" w:rsidRPr="00BD561E" w:rsidRDefault="00F60AEB" w:rsidP="00BD561E">
      <w:pPr>
        <w:pStyle w:val="NormalWeb"/>
        <w:spacing w:line="360" w:lineRule="auto"/>
        <w:jc w:val="both"/>
        <w:rPr>
          <w:rFonts w:eastAsiaTheme="minorHAnsi"/>
          <w:color w:val="000000" w:themeColor="text1"/>
        </w:rPr>
      </w:pPr>
    </w:p>
    <w:p w:rsidR="00F60AEB" w:rsidRPr="00BD561E" w:rsidRDefault="00F60AEB" w:rsidP="00BD561E">
      <w:pPr>
        <w:pStyle w:val="NormalWeb"/>
        <w:spacing w:line="360" w:lineRule="auto"/>
        <w:jc w:val="both"/>
        <w:rPr>
          <w:rFonts w:ascii="High Tower Text" w:hAnsi="High Tower Text" w:cstheme="majorBidi"/>
          <w:color w:val="000000" w:themeColor="text1"/>
        </w:rPr>
      </w:pPr>
    </w:p>
    <w:p w:rsidR="00412669" w:rsidRPr="00BD561E" w:rsidRDefault="00412669" w:rsidP="00BD561E">
      <w:pPr>
        <w:pStyle w:val="NormalWeb"/>
        <w:spacing w:line="360" w:lineRule="auto"/>
        <w:jc w:val="both"/>
        <w:rPr>
          <w:rFonts w:ascii="High Tower Text" w:hAnsi="High Tower Text" w:cstheme="majorBidi"/>
          <w:color w:val="000000" w:themeColor="text1"/>
        </w:rPr>
      </w:pPr>
    </w:p>
    <w:p w:rsidR="00DD368C" w:rsidRPr="00BD561E" w:rsidRDefault="00DD368C" w:rsidP="00BD561E">
      <w:pPr>
        <w:pStyle w:val="NormalWeb"/>
        <w:spacing w:line="360" w:lineRule="auto"/>
        <w:jc w:val="both"/>
        <w:rPr>
          <w:rFonts w:ascii="High Tower Text" w:hAnsi="High Tower Text" w:cstheme="majorBidi"/>
          <w:color w:val="000000" w:themeColor="text1"/>
        </w:rPr>
      </w:pPr>
    </w:p>
    <w:p w:rsidR="00DD368C" w:rsidRPr="005C00D8" w:rsidRDefault="00DD368C" w:rsidP="00BD561E">
      <w:pPr>
        <w:pStyle w:val="Heading1"/>
        <w:spacing w:line="360" w:lineRule="auto"/>
        <w:jc w:val="center"/>
        <w:rPr>
          <w:rFonts w:asciiTheme="majorBidi" w:hAnsiTheme="majorBidi"/>
          <w:b/>
          <w:bCs/>
          <w:color w:val="000000" w:themeColor="text1"/>
          <w:sz w:val="28"/>
          <w:szCs w:val="24"/>
        </w:rPr>
      </w:pPr>
      <w:bookmarkStart w:id="2" w:name="_Toc15454378"/>
      <w:r w:rsidRPr="005C00D8">
        <w:rPr>
          <w:rFonts w:asciiTheme="majorBidi" w:hAnsiTheme="majorBidi"/>
          <w:b/>
          <w:bCs/>
          <w:color w:val="000000" w:themeColor="text1"/>
          <w:sz w:val="28"/>
          <w:szCs w:val="24"/>
        </w:rPr>
        <w:lastRenderedPageBreak/>
        <w:t>ABSTRACT</w:t>
      </w:r>
      <w:bookmarkEnd w:id="2"/>
    </w:p>
    <w:p w:rsidR="0052081B" w:rsidRPr="00BD561E" w:rsidRDefault="005C0083" w:rsidP="00BD561E">
      <w:pPr>
        <w:spacing w:line="360" w:lineRule="auto"/>
        <w:jc w:val="both"/>
        <w:rPr>
          <w:color w:val="000000" w:themeColor="text1"/>
          <w:rtl/>
        </w:rPr>
      </w:pPr>
      <w:r w:rsidRPr="00BD561E">
        <w:rPr>
          <w:rFonts w:asciiTheme="majorBidi" w:hAnsiTheme="majorBidi" w:cstheme="majorBidi"/>
          <w:color w:val="000000" w:themeColor="text1"/>
          <w:sz w:val="24"/>
          <w:szCs w:val="24"/>
        </w:rPr>
        <w:t xml:space="preserve">The subject of the graduation project </w:t>
      </w:r>
      <w:r w:rsidR="00F316DA" w:rsidRPr="00BD561E">
        <w:rPr>
          <w:rFonts w:asciiTheme="majorBidi" w:hAnsiTheme="majorBidi" w:cstheme="majorBidi"/>
          <w:color w:val="000000" w:themeColor="text1"/>
          <w:sz w:val="24"/>
          <w:szCs w:val="24"/>
        </w:rPr>
        <w:t xml:space="preserve">is employee’s satisfaction </w:t>
      </w:r>
      <w:r w:rsidR="00A94E59">
        <w:rPr>
          <w:rFonts w:asciiTheme="majorBidi" w:hAnsiTheme="majorBidi" w:cstheme="majorBidi"/>
          <w:color w:val="000000" w:themeColor="text1"/>
          <w:sz w:val="24"/>
          <w:szCs w:val="24"/>
        </w:rPr>
        <w:t>on</w:t>
      </w:r>
      <w:r w:rsidR="00F316DA" w:rsidRPr="00BD561E">
        <w:rPr>
          <w:rFonts w:asciiTheme="majorBidi" w:hAnsiTheme="majorBidi" w:cstheme="majorBidi"/>
          <w:color w:val="000000" w:themeColor="text1"/>
          <w:sz w:val="24"/>
          <w:szCs w:val="24"/>
        </w:rPr>
        <w:t xml:space="preserve"> facility section.</w:t>
      </w:r>
      <w:r w:rsidR="002E7252" w:rsidRPr="00BD561E">
        <w:rPr>
          <w:color w:val="000000" w:themeColor="text1"/>
        </w:rPr>
        <w:t xml:space="preserve"> </w:t>
      </w:r>
      <w:r w:rsidR="002E7252" w:rsidRPr="00BD561E">
        <w:rPr>
          <w:rFonts w:asciiTheme="majorBidi" w:hAnsiTheme="majorBidi" w:cstheme="majorBidi"/>
          <w:color w:val="000000" w:themeColor="text1"/>
          <w:sz w:val="24"/>
          <w:szCs w:val="24"/>
        </w:rPr>
        <w:t>In my research, I discussed the problems facing the facility section. There are three major problems: the lack of a advanced system for receiving maintenance requests. The second problem is the lack of clarity of staff functions. The last problem is the use of poor</w:t>
      </w:r>
      <w:r w:rsidR="00A94E59">
        <w:rPr>
          <w:rFonts w:asciiTheme="majorBidi" w:hAnsiTheme="majorBidi" w:cstheme="majorBidi"/>
          <w:color w:val="000000" w:themeColor="text1"/>
          <w:sz w:val="24"/>
          <w:szCs w:val="24"/>
        </w:rPr>
        <w:t xml:space="preserve"> </w:t>
      </w:r>
      <w:r w:rsidR="002E7252" w:rsidRPr="00BD561E">
        <w:rPr>
          <w:rFonts w:asciiTheme="majorBidi" w:hAnsiTheme="majorBidi" w:cstheme="majorBidi"/>
          <w:color w:val="000000" w:themeColor="text1"/>
          <w:sz w:val="24"/>
          <w:szCs w:val="24"/>
        </w:rPr>
        <w:t>quality materials for maintenance.</w:t>
      </w:r>
      <w:r w:rsidR="002E7252" w:rsidRPr="00BD561E">
        <w:rPr>
          <w:color w:val="000000" w:themeColor="text1"/>
        </w:rPr>
        <w:t xml:space="preserve"> </w:t>
      </w:r>
    </w:p>
    <w:p w:rsidR="002E7252" w:rsidRPr="00BD561E" w:rsidRDefault="002E7252" w:rsidP="00BD561E">
      <w:pPr>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 xml:space="preserve">An evaluation of a group of employees was conducted in various sections of </w:t>
      </w:r>
      <w:r w:rsidR="006F05D5">
        <w:rPr>
          <w:rFonts w:asciiTheme="majorBidi" w:hAnsiTheme="majorBidi" w:cstheme="majorBidi"/>
          <w:color w:val="000000" w:themeColor="text1"/>
          <w:sz w:val="24"/>
          <w:szCs w:val="24"/>
        </w:rPr>
        <w:t>ADFSC</w:t>
      </w:r>
      <w:r w:rsidRPr="00BD561E">
        <w:rPr>
          <w:rFonts w:asciiTheme="majorBidi" w:hAnsiTheme="majorBidi" w:cstheme="majorBidi"/>
          <w:color w:val="000000" w:themeColor="text1"/>
          <w:sz w:val="24"/>
          <w:szCs w:val="24"/>
        </w:rPr>
        <w:t xml:space="preserve"> to determine the </w:t>
      </w:r>
      <w:r w:rsidR="006F05D5">
        <w:rPr>
          <w:rFonts w:asciiTheme="majorBidi" w:hAnsiTheme="majorBidi" w:cstheme="majorBidi"/>
          <w:color w:val="000000" w:themeColor="text1"/>
          <w:sz w:val="24"/>
          <w:szCs w:val="24"/>
        </w:rPr>
        <w:t>employee’s</w:t>
      </w:r>
      <w:r w:rsidRPr="00BD561E">
        <w:rPr>
          <w:rFonts w:asciiTheme="majorBidi" w:hAnsiTheme="majorBidi" w:cstheme="majorBidi"/>
          <w:color w:val="000000" w:themeColor="text1"/>
          <w:sz w:val="24"/>
          <w:szCs w:val="24"/>
        </w:rPr>
        <w:t xml:space="preserve"> </w:t>
      </w:r>
      <w:r w:rsidR="006F05D5" w:rsidRPr="00BD561E">
        <w:rPr>
          <w:rFonts w:asciiTheme="majorBidi" w:hAnsiTheme="majorBidi" w:cstheme="majorBidi"/>
          <w:color w:val="000000" w:themeColor="text1"/>
          <w:sz w:val="24"/>
          <w:szCs w:val="24"/>
        </w:rPr>
        <w:t>satisfaction, also</w:t>
      </w:r>
      <w:r w:rsidRPr="00BD561E">
        <w:rPr>
          <w:rFonts w:asciiTheme="majorBidi" w:hAnsiTheme="majorBidi" w:cstheme="majorBidi"/>
          <w:color w:val="000000" w:themeColor="text1"/>
          <w:sz w:val="24"/>
          <w:szCs w:val="24"/>
        </w:rPr>
        <w:t xml:space="preserve"> </w:t>
      </w:r>
      <w:r w:rsidR="0052081B" w:rsidRPr="00BD561E">
        <w:rPr>
          <w:rFonts w:asciiTheme="majorBidi" w:hAnsiTheme="majorBidi" w:cstheme="majorBidi"/>
          <w:color w:val="000000" w:themeColor="text1"/>
          <w:sz w:val="24"/>
          <w:szCs w:val="24"/>
        </w:rPr>
        <w:t>the results of this evaluation. There</w:t>
      </w:r>
      <w:r w:rsidRPr="00BD561E">
        <w:rPr>
          <w:rFonts w:asciiTheme="majorBidi" w:hAnsiTheme="majorBidi" w:cstheme="majorBidi"/>
          <w:color w:val="000000" w:themeColor="text1"/>
          <w:sz w:val="24"/>
          <w:szCs w:val="24"/>
        </w:rPr>
        <w:t xml:space="preserve"> is a 70% dissatisfaction </w:t>
      </w:r>
      <w:r w:rsidR="006F05D5">
        <w:rPr>
          <w:rFonts w:asciiTheme="majorBidi" w:hAnsiTheme="majorBidi" w:cstheme="majorBidi"/>
          <w:color w:val="000000" w:themeColor="text1"/>
          <w:sz w:val="24"/>
          <w:szCs w:val="24"/>
        </w:rPr>
        <w:t>of</w:t>
      </w:r>
      <w:r w:rsidRPr="00BD561E">
        <w:rPr>
          <w:rFonts w:asciiTheme="majorBidi" w:hAnsiTheme="majorBidi" w:cstheme="majorBidi"/>
          <w:color w:val="000000" w:themeColor="text1"/>
          <w:sz w:val="24"/>
          <w:szCs w:val="24"/>
        </w:rPr>
        <w:t xml:space="preserve"> services </w:t>
      </w:r>
      <w:r w:rsidR="006F05D5">
        <w:rPr>
          <w:rFonts w:asciiTheme="majorBidi" w:hAnsiTheme="majorBidi" w:cstheme="majorBidi"/>
          <w:color w:val="000000" w:themeColor="text1"/>
          <w:sz w:val="24"/>
          <w:szCs w:val="24"/>
        </w:rPr>
        <w:t xml:space="preserve">that provided by the Facility </w:t>
      </w:r>
      <w:r w:rsidRPr="00BD561E">
        <w:rPr>
          <w:rFonts w:asciiTheme="majorBidi" w:hAnsiTheme="majorBidi" w:cstheme="majorBidi"/>
          <w:color w:val="000000" w:themeColor="text1"/>
          <w:sz w:val="24"/>
          <w:szCs w:val="24"/>
        </w:rPr>
        <w:t>Section.</w:t>
      </w:r>
    </w:p>
    <w:p w:rsidR="0018232C" w:rsidRPr="00BD561E" w:rsidRDefault="006F05D5" w:rsidP="00BD561E">
      <w:pPr>
        <w:spacing w:line="360" w:lineRule="auto"/>
        <w:jc w:val="both"/>
        <w:rPr>
          <w:rFonts w:asciiTheme="majorBidi" w:hAnsiTheme="majorBidi" w:cstheme="majorBidi"/>
          <w:color w:val="000000" w:themeColor="text1"/>
          <w:sz w:val="24"/>
          <w:szCs w:val="24"/>
          <w:rtl/>
          <w:lang w:bidi="ar-AE"/>
        </w:rPr>
      </w:pPr>
      <w:r w:rsidRPr="006F05D5">
        <w:rPr>
          <w:rFonts w:asciiTheme="majorBidi" w:hAnsiTheme="majorBidi" w:cstheme="majorBidi"/>
          <w:color w:val="000000" w:themeColor="text1"/>
          <w:sz w:val="24"/>
          <w:szCs w:val="24"/>
        </w:rPr>
        <w:t>T</w:t>
      </w:r>
      <w:r>
        <w:rPr>
          <w:rFonts w:asciiTheme="majorBidi" w:hAnsiTheme="majorBidi" w:cstheme="majorBidi"/>
          <w:color w:val="000000" w:themeColor="text1"/>
          <w:sz w:val="24"/>
          <w:szCs w:val="24"/>
        </w:rPr>
        <w:t>he result of this evaluation was that</w:t>
      </w:r>
      <w:r w:rsidRPr="006F05D5">
        <w:rPr>
          <w:rFonts w:asciiTheme="majorBidi" w:hAnsiTheme="majorBidi" w:cstheme="majorBidi"/>
          <w:color w:val="000000" w:themeColor="text1"/>
          <w:sz w:val="24"/>
          <w:szCs w:val="24"/>
        </w:rPr>
        <w:t xml:space="preserve"> meeting was held with the administration to develop solutions to these problems</w:t>
      </w:r>
      <w:r>
        <w:rPr>
          <w:rFonts w:asciiTheme="majorBidi" w:hAnsiTheme="majorBidi" w:cstheme="majorBidi"/>
          <w:color w:val="000000" w:themeColor="text1"/>
          <w:sz w:val="24"/>
          <w:szCs w:val="24"/>
        </w:rPr>
        <w:t xml:space="preserve"> by</w:t>
      </w:r>
      <w:r w:rsidR="002E7252" w:rsidRPr="00BD561E">
        <w:rPr>
          <w:rFonts w:asciiTheme="majorBidi" w:hAnsiTheme="majorBidi" w:cstheme="majorBidi"/>
          <w:color w:val="000000" w:themeColor="text1"/>
          <w:sz w:val="24"/>
          <w:szCs w:val="24"/>
        </w:rPr>
        <w:t xml:space="preserve"> providing the advanced system for receiving applications. Also, the distribution of clear tasks for employees in the facilities department and finally the selection of a company providing high quality materials</w:t>
      </w:r>
      <w:r w:rsidR="00A94E59">
        <w:rPr>
          <w:rFonts w:asciiTheme="majorBidi" w:hAnsiTheme="majorBidi" w:cstheme="majorBidi"/>
          <w:color w:val="000000" w:themeColor="text1"/>
          <w:sz w:val="24"/>
          <w:szCs w:val="24"/>
        </w:rPr>
        <w:t>.</w:t>
      </w: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Pr="00BD561E" w:rsidRDefault="00F60AEB" w:rsidP="00BD561E">
      <w:pPr>
        <w:spacing w:line="360" w:lineRule="auto"/>
        <w:jc w:val="both"/>
        <w:rPr>
          <w:rFonts w:asciiTheme="majorBidi" w:hAnsiTheme="majorBidi" w:cstheme="majorBidi"/>
          <w:color w:val="000000" w:themeColor="text1"/>
          <w:sz w:val="24"/>
          <w:szCs w:val="24"/>
        </w:rPr>
      </w:pPr>
    </w:p>
    <w:p w:rsidR="00F60AEB" w:rsidRDefault="00F60AEB" w:rsidP="00DD368C">
      <w:pPr>
        <w:spacing w:line="360" w:lineRule="auto"/>
        <w:jc w:val="both"/>
        <w:rPr>
          <w:rFonts w:asciiTheme="majorBidi" w:hAnsiTheme="majorBidi" w:cstheme="majorBidi"/>
          <w:sz w:val="24"/>
          <w:szCs w:val="24"/>
        </w:rPr>
      </w:pPr>
    </w:p>
    <w:p w:rsidR="00F60AEB" w:rsidRDefault="00F60AEB" w:rsidP="00DD368C">
      <w:pPr>
        <w:spacing w:line="360" w:lineRule="auto"/>
        <w:jc w:val="both"/>
        <w:rPr>
          <w:rFonts w:asciiTheme="majorBidi" w:hAnsiTheme="majorBidi" w:cstheme="majorBidi"/>
          <w:sz w:val="24"/>
          <w:szCs w:val="24"/>
        </w:rPr>
      </w:pPr>
    </w:p>
    <w:p w:rsidR="00F60AEB" w:rsidRDefault="00F60AEB" w:rsidP="00DD368C">
      <w:pPr>
        <w:spacing w:line="360" w:lineRule="auto"/>
        <w:jc w:val="both"/>
        <w:rPr>
          <w:rFonts w:asciiTheme="majorBidi" w:hAnsiTheme="majorBidi" w:cstheme="majorBidi"/>
          <w:sz w:val="24"/>
          <w:szCs w:val="24"/>
        </w:rPr>
      </w:pPr>
    </w:p>
    <w:p w:rsidR="0052081B" w:rsidRDefault="0052081B" w:rsidP="00DD368C">
      <w:pPr>
        <w:spacing w:line="360" w:lineRule="auto"/>
        <w:jc w:val="both"/>
        <w:rPr>
          <w:rFonts w:ascii="High Tower Text" w:hAnsi="High Tower Text" w:cstheme="majorBidi"/>
          <w:sz w:val="24"/>
          <w:szCs w:val="24"/>
        </w:rPr>
      </w:pPr>
    </w:p>
    <w:p w:rsidR="0018232C" w:rsidRDefault="0018232C" w:rsidP="00DD368C">
      <w:pPr>
        <w:spacing w:line="360" w:lineRule="auto"/>
        <w:jc w:val="both"/>
        <w:rPr>
          <w:rFonts w:ascii="High Tower Text" w:hAnsi="High Tower Text" w:cstheme="majorBidi"/>
          <w:sz w:val="24"/>
          <w:szCs w:val="24"/>
        </w:rPr>
      </w:pPr>
    </w:p>
    <w:sdt>
      <w:sdtPr>
        <w:rPr>
          <w:rFonts w:asciiTheme="minorHAnsi" w:eastAsiaTheme="minorHAnsi" w:hAnsiTheme="minorHAnsi" w:cstheme="minorBidi"/>
          <w:color w:val="auto"/>
          <w:sz w:val="22"/>
          <w:szCs w:val="22"/>
        </w:rPr>
        <w:id w:val="-1991240006"/>
        <w:docPartObj>
          <w:docPartGallery w:val="Table of Contents"/>
          <w:docPartUnique/>
        </w:docPartObj>
      </w:sdtPr>
      <w:sdtEndPr>
        <w:rPr>
          <w:b/>
          <w:bCs/>
          <w:noProof/>
        </w:rPr>
      </w:sdtEndPr>
      <w:sdtContent>
        <w:p w:rsidR="00DB592E" w:rsidRDefault="00DB592E">
          <w:pPr>
            <w:pStyle w:val="TOCHeading"/>
          </w:pPr>
          <w:r>
            <w:t>Table of Contents</w:t>
          </w:r>
        </w:p>
        <w:p w:rsidR="00B12C7E" w:rsidRDefault="00DB592E">
          <w:pPr>
            <w:pStyle w:val="TOC1"/>
            <w:rPr>
              <w:rFonts w:eastAsiaTheme="minorEastAsia"/>
              <w:noProof/>
            </w:rPr>
          </w:pPr>
          <w:r>
            <w:fldChar w:fldCharType="begin"/>
          </w:r>
          <w:r>
            <w:instrText xml:space="preserve"> TOC \o "1-3" \h \z \u </w:instrText>
          </w:r>
          <w:r>
            <w:fldChar w:fldCharType="separate"/>
          </w:r>
          <w:hyperlink w:anchor="_Toc15454377" w:history="1">
            <w:r w:rsidR="00B12C7E" w:rsidRPr="00657754">
              <w:rPr>
                <w:rStyle w:val="Hyperlink"/>
                <w:rFonts w:asciiTheme="majorBidi" w:hAnsiTheme="majorBidi"/>
                <w:noProof/>
              </w:rPr>
              <w:t>ACKNOWLEDGEMENTS</w:t>
            </w:r>
            <w:r w:rsidR="00B12C7E">
              <w:rPr>
                <w:noProof/>
                <w:webHidden/>
              </w:rPr>
              <w:tab/>
            </w:r>
            <w:r w:rsidR="00B12C7E">
              <w:rPr>
                <w:noProof/>
                <w:webHidden/>
              </w:rPr>
              <w:fldChar w:fldCharType="begin"/>
            </w:r>
            <w:r w:rsidR="00B12C7E">
              <w:rPr>
                <w:noProof/>
                <w:webHidden/>
              </w:rPr>
              <w:instrText xml:space="preserve"> PAGEREF _Toc15454377 \h </w:instrText>
            </w:r>
            <w:r w:rsidR="00B12C7E">
              <w:rPr>
                <w:noProof/>
                <w:webHidden/>
              </w:rPr>
            </w:r>
            <w:r w:rsidR="00B12C7E">
              <w:rPr>
                <w:noProof/>
                <w:webHidden/>
              </w:rPr>
              <w:fldChar w:fldCharType="separate"/>
            </w:r>
            <w:r w:rsidR="00B12C7E">
              <w:rPr>
                <w:noProof/>
                <w:webHidden/>
              </w:rPr>
              <w:t>2</w:t>
            </w:r>
            <w:r w:rsidR="00B12C7E">
              <w:rPr>
                <w:noProof/>
                <w:webHidden/>
              </w:rPr>
              <w:fldChar w:fldCharType="end"/>
            </w:r>
          </w:hyperlink>
        </w:p>
        <w:p w:rsidR="00B12C7E" w:rsidRDefault="00A94E59">
          <w:pPr>
            <w:pStyle w:val="TOC1"/>
            <w:rPr>
              <w:rFonts w:eastAsiaTheme="minorEastAsia"/>
              <w:noProof/>
            </w:rPr>
          </w:pPr>
          <w:hyperlink w:anchor="_Toc15454378" w:history="1">
            <w:r w:rsidR="00B12C7E" w:rsidRPr="00657754">
              <w:rPr>
                <w:rStyle w:val="Hyperlink"/>
                <w:rFonts w:asciiTheme="majorBidi" w:hAnsiTheme="majorBidi"/>
                <w:noProof/>
              </w:rPr>
              <w:t>ABSTRACT</w:t>
            </w:r>
            <w:r w:rsidR="00B12C7E">
              <w:rPr>
                <w:noProof/>
                <w:webHidden/>
              </w:rPr>
              <w:tab/>
            </w:r>
            <w:r w:rsidR="00B12C7E">
              <w:rPr>
                <w:noProof/>
                <w:webHidden/>
              </w:rPr>
              <w:fldChar w:fldCharType="begin"/>
            </w:r>
            <w:r w:rsidR="00B12C7E">
              <w:rPr>
                <w:noProof/>
                <w:webHidden/>
              </w:rPr>
              <w:instrText xml:space="preserve"> PAGEREF _Toc15454378 \h </w:instrText>
            </w:r>
            <w:r w:rsidR="00B12C7E">
              <w:rPr>
                <w:noProof/>
                <w:webHidden/>
              </w:rPr>
            </w:r>
            <w:r w:rsidR="00B12C7E">
              <w:rPr>
                <w:noProof/>
                <w:webHidden/>
              </w:rPr>
              <w:fldChar w:fldCharType="separate"/>
            </w:r>
            <w:r w:rsidR="00B12C7E">
              <w:rPr>
                <w:noProof/>
                <w:webHidden/>
              </w:rPr>
              <w:t>3</w:t>
            </w:r>
            <w:r w:rsidR="00B12C7E">
              <w:rPr>
                <w:noProof/>
                <w:webHidden/>
              </w:rPr>
              <w:fldChar w:fldCharType="end"/>
            </w:r>
          </w:hyperlink>
        </w:p>
        <w:p w:rsidR="00B12C7E" w:rsidRDefault="00A94E59">
          <w:pPr>
            <w:pStyle w:val="TOC1"/>
            <w:rPr>
              <w:rFonts w:eastAsiaTheme="minorEastAsia"/>
              <w:noProof/>
            </w:rPr>
          </w:pPr>
          <w:hyperlink w:anchor="_Toc15454379" w:history="1">
            <w:r w:rsidR="00B12C7E" w:rsidRPr="00657754">
              <w:rPr>
                <w:rStyle w:val="Hyperlink"/>
                <w:rFonts w:asciiTheme="majorBidi" w:hAnsiTheme="majorBidi"/>
                <w:noProof/>
              </w:rPr>
              <w:t>PHASE ONE</w:t>
            </w:r>
            <w:r w:rsidR="00B12C7E">
              <w:rPr>
                <w:noProof/>
                <w:webHidden/>
              </w:rPr>
              <w:tab/>
            </w:r>
            <w:r w:rsidR="00B12C7E">
              <w:rPr>
                <w:noProof/>
                <w:webHidden/>
              </w:rPr>
              <w:fldChar w:fldCharType="begin"/>
            </w:r>
            <w:r w:rsidR="00B12C7E">
              <w:rPr>
                <w:noProof/>
                <w:webHidden/>
              </w:rPr>
              <w:instrText xml:space="preserve"> PAGEREF _Toc15454379 \h </w:instrText>
            </w:r>
            <w:r w:rsidR="00B12C7E">
              <w:rPr>
                <w:noProof/>
                <w:webHidden/>
              </w:rPr>
            </w:r>
            <w:r w:rsidR="00B12C7E">
              <w:rPr>
                <w:noProof/>
                <w:webHidden/>
              </w:rPr>
              <w:fldChar w:fldCharType="separate"/>
            </w:r>
            <w:r w:rsidR="00B12C7E">
              <w:rPr>
                <w:noProof/>
                <w:webHidden/>
              </w:rPr>
              <w:t>5</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380" w:history="1">
            <w:r w:rsidR="00B12C7E" w:rsidRPr="00657754">
              <w:rPr>
                <w:rStyle w:val="Hyperlink"/>
                <w:rFonts w:asciiTheme="majorBidi" w:hAnsiTheme="majorBidi"/>
                <w:noProof/>
              </w:rPr>
              <w:t>Introduction of Organizational Research</w:t>
            </w:r>
            <w:r w:rsidR="00B12C7E">
              <w:rPr>
                <w:noProof/>
                <w:webHidden/>
              </w:rPr>
              <w:tab/>
            </w:r>
            <w:r w:rsidR="00B12C7E">
              <w:rPr>
                <w:noProof/>
                <w:webHidden/>
              </w:rPr>
              <w:fldChar w:fldCharType="begin"/>
            </w:r>
            <w:r w:rsidR="00B12C7E">
              <w:rPr>
                <w:noProof/>
                <w:webHidden/>
              </w:rPr>
              <w:instrText xml:space="preserve"> PAGEREF _Toc15454380 \h </w:instrText>
            </w:r>
            <w:r w:rsidR="00B12C7E">
              <w:rPr>
                <w:noProof/>
                <w:webHidden/>
              </w:rPr>
            </w:r>
            <w:r w:rsidR="00B12C7E">
              <w:rPr>
                <w:noProof/>
                <w:webHidden/>
              </w:rPr>
              <w:fldChar w:fldCharType="separate"/>
            </w:r>
            <w:r w:rsidR="00B12C7E">
              <w:rPr>
                <w:noProof/>
                <w:webHidden/>
              </w:rPr>
              <w:t>5</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1" w:history="1">
            <w:r w:rsidR="00B12C7E" w:rsidRPr="00657754">
              <w:rPr>
                <w:rStyle w:val="Hyperlink"/>
                <w:rFonts w:asciiTheme="majorBidi" w:hAnsiTheme="majorBidi"/>
                <w:noProof/>
              </w:rPr>
              <w:t>Investigation &amp; Problem</w:t>
            </w:r>
            <w:r w:rsidR="00B12C7E">
              <w:rPr>
                <w:noProof/>
                <w:webHidden/>
              </w:rPr>
              <w:tab/>
            </w:r>
            <w:r w:rsidR="00B12C7E">
              <w:rPr>
                <w:noProof/>
                <w:webHidden/>
              </w:rPr>
              <w:fldChar w:fldCharType="begin"/>
            </w:r>
            <w:r w:rsidR="00B12C7E">
              <w:rPr>
                <w:noProof/>
                <w:webHidden/>
              </w:rPr>
              <w:instrText xml:space="preserve"> PAGEREF _Toc15454381 \h </w:instrText>
            </w:r>
            <w:r w:rsidR="00B12C7E">
              <w:rPr>
                <w:noProof/>
                <w:webHidden/>
              </w:rPr>
            </w:r>
            <w:r w:rsidR="00B12C7E">
              <w:rPr>
                <w:noProof/>
                <w:webHidden/>
              </w:rPr>
              <w:fldChar w:fldCharType="separate"/>
            </w:r>
            <w:r w:rsidR="00B12C7E">
              <w:rPr>
                <w:noProof/>
                <w:webHidden/>
              </w:rPr>
              <w:t>5</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2" w:history="1">
            <w:r w:rsidR="00B12C7E" w:rsidRPr="00657754">
              <w:rPr>
                <w:rStyle w:val="Hyperlink"/>
                <w:rFonts w:asciiTheme="majorBidi" w:hAnsiTheme="majorBidi"/>
                <w:noProof/>
              </w:rPr>
              <w:t>Research Study Purpose</w:t>
            </w:r>
            <w:r w:rsidR="00B12C7E">
              <w:rPr>
                <w:noProof/>
                <w:webHidden/>
              </w:rPr>
              <w:tab/>
            </w:r>
            <w:r w:rsidR="00B12C7E">
              <w:rPr>
                <w:noProof/>
                <w:webHidden/>
              </w:rPr>
              <w:fldChar w:fldCharType="begin"/>
            </w:r>
            <w:r w:rsidR="00B12C7E">
              <w:rPr>
                <w:noProof/>
                <w:webHidden/>
              </w:rPr>
              <w:instrText xml:space="preserve"> PAGEREF _Toc15454382 \h </w:instrText>
            </w:r>
            <w:r w:rsidR="00B12C7E">
              <w:rPr>
                <w:noProof/>
                <w:webHidden/>
              </w:rPr>
            </w:r>
            <w:r w:rsidR="00B12C7E">
              <w:rPr>
                <w:noProof/>
                <w:webHidden/>
              </w:rPr>
              <w:fldChar w:fldCharType="separate"/>
            </w:r>
            <w:r w:rsidR="00B12C7E">
              <w:rPr>
                <w:noProof/>
                <w:webHidden/>
              </w:rPr>
              <w:t>6</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3" w:history="1">
            <w:r w:rsidR="00B12C7E" w:rsidRPr="00657754">
              <w:rPr>
                <w:rStyle w:val="Hyperlink"/>
                <w:rFonts w:asciiTheme="majorBidi" w:hAnsiTheme="majorBidi"/>
                <w:noProof/>
              </w:rPr>
              <w:t>Study Arrangement &amp; Approach</w:t>
            </w:r>
            <w:r w:rsidR="00B12C7E">
              <w:rPr>
                <w:noProof/>
                <w:webHidden/>
              </w:rPr>
              <w:tab/>
            </w:r>
            <w:r w:rsidR="00B12C7E">
              <w:rPr>
                <w:noProof/>
                <w:webHidden/>
              </w:rPr>
              <w:fldChar w:fldCharType="begin"/>
            </w:r>
            <w:r w:rsidR="00B12C7E">
              <w:rPr>
                <w:noProof/>
                <w:webHidden/>
              </w:rPr>
              <w:instrText xml:space="preserve"> PAGEREF _Toc15454383 \h </w:instrText>
            </w:r>
            <w:r w:rsidR="00B12C7E">
              <w:rPr>
                <w:noProof/>
                <w:webHidden/>
              </w:rPr>
            </w:r>
            <w:r w:rsidR="00B12C7E">
              <w:rPr>
                <w:noProof/>
                <w:webHidden/>
              </w:rPr>
              <w:fldChar w:fldCharType="separate"/>
            </w:r>
            <w:r w:rsidR="00B12C7E">
              <w:rPr>
                <w:noProof/>
                <w:webHidden/>
              </w:rPr>
              <w:t>6</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4" w:history="1">
            <w:r w:rsidR="00B12C7E" w:rsidRPr="00657754">
              <w:rPr>
                <w:rStyle w:val="Hyperlink"/>
                <w:rFonts w:asciiTheme="majorBidi" w:hAnsiTheme="majorBidi"/>
                <w:noProof/>
              </w:rPr>
              <w:t>Target Audience</w:t>
            </w:r>
            <w:r w:rsidR="00B12C7E">
              <w:rPr>
                <w:noProof/>
                <w:webHidden/>
              </w:rPr>
              <w:tab/>
            </w:r>
            <w:r w:rsidR="00B12C7E">
              <w:rPr>
                <w:noProof/>
                <w:webHidden/>
              </w:rPr>
              <w:fldChar w:fldCharType="begin"/>
            </w:r>
            <w:r w:rsidR="00B12C7E">
              <w:rPr>
                <w:noProof/>
                <w:webHidden/>
              </w:rPr>
              <w:instrText xml:space="preserve"> PAGEREF _Toc15454384 \h </w:instrText>
            </w:r>
            <w:r w:rsidR="00B12C7E">
              <w:rPr>
                <w:noProof/>
                <w:webHidden/>
              </w:rPr>
            </w:r>
            <w:r w:rsidR="00B12C7E">
              <w:rPr>
                <w:noProof/>
                <w:webHidden/>
              </w:rPr>
              <w:fldChar w:fldCharType="separate"/>
            </w:r>
            <w:r w:rsidR="00B12C7E">
              <w:rPr>
                <w:noProof/>
                <w:webHidden/>
              </w:rPr>
              <w:t>7</w:t>
            </w:r>
            <w:r w:rsidR="00B12C7E">
              <w:rPr>
                <w:noProof/>
                <w:webHidden/>
              </w:rPr>
              <w:fldChar w:fldCharType="end"/>
            </w:r>
          </w:hyperlink>
        </w:p>
        <w:p w:rsidR="00B12C7E" w:rsidRDefault="00A94E59">
          <w:pPr>
            <w:pStyle w:val="TOC1"/>
            <w:rPr>
              <w:rFonts w:eastAsiaTheme="minorEastAsia"/>
              <w:noProof/>
            </w:rPr>
          </w:pPr>
          <w:hyperlink w:anchor="_Toc15454385" w:history="1">
            <w:r w:rsidR="00B12C7E" w:rsidRPr="00657754">
              <w:rPr>
                <w:rStyle w:val="Hyperlink"/>
                <w:rFonts w:asciiTheme="majorBidi" w:hAnsiTheme="majorBidi"/>
                <w:noProof/>
              </w:rPr>
              <w:t>PHASE TWO</w:t>
            </w:r>
            <w:r w:rsidR="00B12C7E">
              <w:rPr>
                <w:noProof/>
                <w:webHidden/>
              </w:rPr>
              <w:tab/>
            </w:r>
            <w:r w:rsidR="00B12C7E">
              <w:rPr>
                <w:noProof/>
                <w:webHidden/>
              </w:rPr>
              <w:fldChar w:fldCharType="begin"/>
            </w:r>
            <w:r w:rsidR="00B12C7E">
              <w:rPr>
                <w:noProof/>
                <w:webHidden/>
              </w:rPr>
              <w:instrText xml:space="preserve"> PAGEREF _Toc15454385 \h </w:instrText>
            </w:r>
            <w:r w:rsidR="00B12C7E">
              <w:rPr>
                <w:noProof/>
                <w:webHidden/>
              </w:rPr>
            </w:r>
            <w:r w:rsidR="00B12C7E">
              <w:rPr>
                <w:noProof/>
                <w:webHidden/>
              </w:rPr>
              <w:fldChar w:fldCharType="separate"/>
            </w:r>
            <w:r w:rsidR="00B12C7E">
              <w:rPr>
                <w:noProof/>
                <w:webHidden/>
              </w:rPr>
              <w:t>8</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386" w:history="1">
            <w:r w:rsidR="00B12C7E" w:rsidRPr="00657754">
              <w:rPr>
                <w:rStyle w:val="Hyperlink"/>
                <w:rFonts w:asciiTheme="majorBidi" w:hAnsiTheme="majorBidi"/>
                <w:noProof/>
              </w:rPr>
              <w:t>Proposal &amp; Planning Project</w:t>
            </w:r>
            <w:r w:rsidR="00B12C7E">
              <w:rPr>
                <w:noProof/>
                <w:webHidden/>
              </w:rPr>
              <w:tab/>
            </w:r>
            <w:r w:rsidR="00B12C7E">
              <w:rPr>
                <w:noProof/>
                <w:webHidden/>
              </w:rPr>
              <w:fldChar w:fldCharType="begin"/>
            </w:r>
            <w:r w:rsidR="00B12C7E">
              <w:rPr>
                <w:noProof/>
                <w:webHidden/>
              </w:rPr>
              <w:instrText xml:space="preserve"> PAGEREF _Toc15454386 \h </w:instrText>
            </w:r>
            <w:r w:rsidR="00B12C7E">
              <w:rPr>
                <w:noProof/>
                <w:webHidden/>
              </w:rPr>
            </w:r>
            <w:r w:rsidR="00B12C7E">
              <w:rPr>
                <w:noProof/>
                <w:webHidden/>
              </w:rPr>
              <w:fldChar w:fldCharType="separate"/>
            </w:r>
            <w:r w:rsidR="00B12C7E">
              <w:rPr>
                <w:noProof/>
                <w:webHidden/>
              </w:rPr>
              <w:t>8</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7" w:history="1">
            <w:r w:rsidR="00B12C7E" w:rsidRPr="00657754">
              <w:rPr>
                <w:rStyle w:val="Hyperlink"/>
                <w:rFonts w:asciiTheme="majorBidi" w:hAnsiTheme="majorBidi"/>
                <w:noProof/>
              </w:rPr>
              <w:t>Methodology Research</w:t>
            </w:r>
            <w:r w:rsidR="00B12C7E">
              <w:rPr>
                <w:noProof/>
                <w:webHidden/>
              </w:rPr>
              <w:tab/>
            </w:r>
            <w:r w:rsidR="00B12C7E">
              <w:rPr>
                <w:noProof/>
                <w:webHidden/>
              </w:rPr>
              <w:fldChar w:fldCharType="begin"/>
            </w:r>
            <w:r w:rsidR="00B12C7E">
              <w:rPr>
                <w:noProof/>
                <w:webHidden/>
              </w:rPr>
              <w:instrText xml:space="preserve"> PAGEREF _Toc15454387 \h </w:instrText>
            </w:r>
            <w:r w:rsidR="00B12C7E">
              <w:rPr>
                <w:noProof/>
                <w:webHidden/>
              </w:rPr>
            </w:r>
            <w:r w:rsidR="00B12C7E">
              <w:rPr>
                <w:noProof/>
                <w:webHidden/>
              </w:rPr>
              <w:fldChar w:fldCharType="separate"/>
            </w:r>
            <w:r w:rsidR="00B12C7E">
              <w:rPr>
                <w:noProof/>
                <w:webHidden/>
              </w:rPr>
              <w:t>8</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8" w:history="1">
            <w:r w:rsidR="00B12C7E" w:rsidRPr="00657754">
              <w:rPr>
                <w:rStyle w:val="Hyperlink"/>
                <w:rFonts w:asciiTheme="majorBidi" w:hAnsiTheme="majorBidi"/>
                <w:noProof/>
              </w:rPr>
              <w:t>Corporate Description</w:t>
            </w:r>
            <w:r w:rsidR="00B12C7E">
              <w:rPr>
                <w:noProof/>
                <w:webHidden/>
              </w:rPr>
              <w:tab/>
            </w:r>
            <w:r w:rsidR="00B12C7E">
              <w:rPr>
                <w:noProof/>
                <w:webHidden/>
              </w:rPr>
              <w:fldChar w:fldCharType="begin"/>
            </w:r>
            <w:r w:rsidR="00B12C7E">
              <w:rPr>
                <w:noProof/>
                <w:webHidden/>
              </w:rPr>
              <w:instrText xml:space="preserve"> PAGEREF _Toc15454388 \h </w:instrText>
            </w:r>
            <w:r w:rsidR="00B12C7E">
              <w:rPr>
                <w:noProof/>
                <w:webHidden/>
              </w:rPr>
            </w:r>
            <w:r w:rsidR="00B12C7E">
              <w:rPr>
                <w:noProof/>
                <w:webHidden/>
              </w:rPr>
              <w:fldChar w:fldCharType="separate"/>
            </w:r>
            <w:r w:rsidR="00B12C7E">
              <w:rPr>
                <w:noProof/>
                <w:webHidden/>
              </w:rPr>
              <w:t>8</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89" w:history="1">
            <w:r w:rsidR="00B12C7E" w:rsidRPr="00657754">
              <w:rPr>
                <w:rStyle w:val="Hyperlink"/>
                <w:rFonts w:asciiTheme="majorBidi" w:hAnsiTheme="majorBidi"/>
                <w:noProof/>
                <w:lang w:val="en"/>
              </w:rPr>
              <w:t>Vision</w:t>
            </w:r>
            <w:r w:rsidR="00B12C7E">
              <w:rPr>
                <w:noProof/>
                <w:webHidden/>
              </w:rPr>
              <w:tab/>
            </w:r>
            <w:r w:rsidR="00B12C7E">
              <w:rPr>
                <w:noProof/>
                <w:webHidden/>
              </w:rPr>
              <w:fldChar w:fldCharType="begin"/>
            </w:r>
            <w:r w:rsidR="00B12C7E">
              <w:rPr>
                <w:noProof/>
                <w:webHidden/>
              </w:rPr>
              <w:instrText xml:space="preserve"> PAGEREF _Toc15454389 \h </w:instrText>
            </w:r>
            <w:r w:rsidR="00B12C7E">
              <w:rPr>
                <w:noProof/>
                <w:webHidden/>
              </w:rPr>
            </w:r>
            <w:r w:rsidR="00B12C7E">
              <w:rPr>
                <w:noProof/>
                <w:webHidden/>
              </w:rPr>
              <w:fldChar w:fldCharType="separate"/>
            </w:r>
            <w:r w:rsidR="00B12C7E">
              <w:rPr>
                <w:noProof/>
                <w:webHidden/>
              </w:rPr>
              <w:t>8</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0" w:history="1">
            <w:r w:rsidR="00B12C7E" w:rsidRPr="00657754">
              <w:rPr>
                <w:rStyle w:val="Hyperlink"/>
                <w:rFonts w:asciiTheme="majorBidi" w:hAnsiTheme="majorBidi"/>
                <w:noProof/>
                <w:lang w:val="en"/>
              </w:rPr>
              <w:t>Mission</w:t>
            </w:r>
            <w:r w:rsidR="00B12C7E">
              <w:rPr>
                <w:noProof/>
                <w:webHidden/>
              </w:rPr>
              <w:tab/>
            </w:r>
            <w:r w:rsidR="00B12C7E">
              <w:rPr>
                <w:noProof/>
                <w:webHidden/>
              </w:rPr>
              <w:fldChar w:fldCharType="begin"/>
            </w:r>
            <w:r w:rsidR="00B12C7E">
              <w:rPr>
                <w:noProof/>
                <w:webHidden/>
              </w:rPr>
              <w:instrText xml:space="preserve"> PAGEREF _Toc15454390 \h </w:instrText>
            </w:r>
            <w:r w:rsidR="00B12C7E">
              <w:rPr>
                <w:noProof/>
                <w:webHidden/>
              </w:rPr>
            </w:r>
            <w:r w:rsidR="00B12C7E">
              <w:rPr>
                <w:noProof/>
                <w:webHidden/>
              </w:rPr>
              <w:fldChar w:fldCharType="separate"/>
            </w:r>
            <w:r w:rsidR="00B12C7E">
              <w:rPr>
                <w:noProof/>
                <w:webHidden/>
              </w:rPr>
              <w:t>9</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1" w:history="1">
            <w:r w:rsidR="00B12C7E" w:rsidRPr="00657754">
              <w:rPr>
                <w:rStyle w:val="Hyperlink"/>
                <w:rFonts w:asciiTheme="majorBidi" w:hAnsiTheme="majorBidi"/>
                <w:noProof/>
                <w:lang w:val="en"/>
              </w:rPr>
              <w:t>Facility section</w:t>
            </w:r>
            <w:r w:rsidR="00B12C7E">
              <w:rPr>
                <w:noProof/>
                <w:webHidden/>
              </w:rPr>
              <w:tab/>
            </w:r>
            <w:r w:rsidR="00B12C7E">
              <w:rPr>
                <w:noProof/>
                <w:webHidden/>
              </w:rPr>
              <w:fldChar w:fldCharType="begin"/>
            </w:r>
            <w:r w:rsidR="00B12C7E">
              <w:rPr>
                <w:noProof/>
                <w:webHidden/>
              </w:rPr>
              <w:instrText xml:space="preserve"> PAGEREF _Toc15454391 \h </w:instrText>
            </w:r>
            <w:r w:rsidR="00B12C7E">
              <w:rPr>
                <w:noProof/>
                <w:webHidden/>
              </w:rPr>
            </w:r>
            <w:r w:rsidR="00B12C7E">
              <w:rPr>
                <w:noProof/>
                <w:webHidden/>
              </w:rPr>
              <w:fldChar w:fldCharType="separate"/>
            </w:r>
            <w:r w:rsidR="00B12C7E">
              <w:rPr>
                <w:noProof/>
                <w:webHidden/>
              </w:rPr>
              <w:t>9</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2" w:history="1">
            <w:r w:rsidR="00B12C7E" w:rsidRPr="00657754">
              <w:rPr>
                <w:rStyle w:val="Hyperlink"/>
                <w:rFonts w:asciiTheme="majorBidi" w:hAnsiTheme="majorBidi"/>
                <w:noProof/>
              </w:rPr>
              <w:t>Organization Chart:</w:t>
            </w:r>
            <w:r w:rsidR="00B12C7E">
              <w:rPr>
                <w:noProof/>
                <w:webHidden/>
              </w:rPr>
              <w:tab/>
            </w:r>
            <w:r w:rsidR="00B12C7E">
              <w:rPr>
                <w:noProof/>
                <w:webHidden/>
              </w:rPr>
              <w:fldChar w:fldCharType="begin"/>
            </w:r>
            <w:r w:rsidR="00B12C7E">
              <w:rPr>
                <w:noProof/>
                <w:webHidden/>
              </w:rPr>
              <w:instrText xml:space="preserve"> PAGEREF _Toc15454392 \h </w:instrText>
            </w:r>
            <w:r w:rsidR="00B12C7E">
              <w:rPr>
                <w:noProof/>
                <w:webHidden/>
              </w:rPr>
            </w:r>
            <w:r w:rsidR="00B12C7E">
              <w:rPr>
                <w:noProof/>
                <w:webHidden/>
              </w:rPr>
              <w:fldChar w:fldCharType="separate"/>
            </w:r>
            <w:r w:rsidR="00B12C7E">
              <w:rPr>
                <w:noProof/>
                <w:webHidden/>
              </w:rPr>
              <w:t>10</w:t>
            </w:r>
            <w:r w:rsidR="00B12C7E">
              <w:rPr>
                <w:noProof/>
                <w:webHidden/>
              </w:rPr>
              <w:fldChar w:fldCharType="end"/>
            </w:r>
          </w:hyperlink>
        </w:p>
        <w:p w:rsidR="00B12C7E" w:rsidRDefault="00A94E59">
          <w:pPr>
            <w:pStyle w:val="TOC1"/>
            <w:rPr>
              <w:rFonts w:eastAsiaTheme="minorEastAsia"/>
              <w:noProof/>
            </w:rPr>
          </w:pPr>
          <w:hyperlink w:anchor="_Toc15454393" w:history="1">
            <w:r w:rsidR="00B12C7E" w:rsidRPr="00657754">
              <w:rPr>
                <w:rStyle w:val="Hyperlink"/>
                <w:rFonts w:asciiTheme="majorBidi" w:hAnsiTheme="majorBidi"/>
                <w:noProof/>
              </w:rPr>
              <w:t>PHASE THREE</w:t>
            </w:r>
            <w:r w:rsidR="00B12C7E">
              <w:rPr>
                <w:noProof/>
                <w:webHidden/>
              </w:rPr>
              <w:tab/>
            </w:r>
            <w:r w:rsidR="00B12C7E">
              <w:rPr>
                <w:noProof/>
                <w:webHidden/>
              </w:rPr>
              <w:fldChar w:fldCharType="begin"/>
            </w:r>
            <w:r w:rsidR="00B12C7E">
              <w:rPr>
                <w:noProof/>
                <w:webHidden/>
              </w:rPr>
              <w:instrText xml:space="preserve"> PAGEREF _Toc15454393 \h </w:instrText>
            </w:r>
            <w:r w:rsidR="00B12C7E">
              <w:rPr>
                <w:noProof/>
                <w:webHidden/>
              </w:rPr>
            </w:r>
            <w:r w:rsidR="00B12C7E">
              <w:rPr>
                <w:noProof/>
                <w:webHidden/>
              </w:rPr>
              <w:fldChar w:fldCharType="separate"/>
            </w:r>
            <w:r w:rsidR="00B12C7E">
              <w:rPr>
                <w:noProof/>
                <w:webHidden/>
              </w:rPr>
              <w:t>11</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394" w:history="1">
            <w:r w:rsidR="00B12C7E" w:rsidRPr="00657754">
              <w:rPr>
                <w:rStyle w:val="Hyperlink"/>
                <w:rFonts w:asciiTheme="majorBidi" w:hAnsiTheme="majorBidi"/>
                <w:noProof/>
              </w:rPr>
              <w:t>Data Analysis &amp; Result</w:t>
            </w:r>
            <w:r w:rsidR="00B12C7E">
              <w:rPr>
                <w:noProof/>
                <w:webHidden/>
              </w:rPr>
              <w:tab/>
            </w:r>
            <w:r w:rsidR="00B12C7E">
              <w:rPr>
                <w:noProof/>
                <w:webHidden/>
              </w:rPr>
              <w:fldChar w:fldCharType="begin"/>
            </w:r>
            <w:r w:rsidR="00B12C7E">
              <w:rPr>
                <w:noProof/>
                <w:webHidden/>
              </w:rPr>
              <w:instrText xml:space="preserve"> PAGEREF _Toc15454394 \h </w:instrText>
            </w:r>
            <w:r w:rsidR="00B12C7E">
              <w:rPr>
                <w:noProof/>
                <w:webHidden/>
              </w:rPr>
            </w:r>
            <w:r w:rsidR="00B12C7E">
              <w:rPr>
                <w:noProof/>
                <w:webHidden/>
              </w:rPr>
              <w:fldChar w:fldCharType="separate"/>
            </w:r>
            <w:r w:rsidR="00B12C7E">
              <w:rPr>
                <w:noProof/>
                <w:webHidden/>
              </w:rPr>
              <w:t>11</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5" w:history="1">
            <w:r w:rsidR="00B12C7E" w:rsidRPr="00657754">
              <w:rPr>
                <w:rStyle w:val="Hyperlink"/>
                <w:rFonts w:asciiTheme="majorBidi" w:hAnsiTheme="majorBidi"/>
                <w:noProof/>
              </w:rPr>
              <w:t>Tables &amp; Analysis</w:t>
            </w:r>
            <w:r w:rsidR="00B12C7E">
              <w:rPr>
                <w:noProof/>
                <w:webHidden/>
              </w:rPr>
              <w:tab/>
            </w:r>
            <w:r w:rsidR="00B12C7E">
              <w:rPr>
                <w:noProof/>
                <w:webHidden/>
              </w:rPr>
              <w:fldChar w:fldCharType="begin"/>
            </w:r>
            <w:r w:rsidR="00B12C7E">
              <w:rPr>
                <w:noProof/>
                <w:webHidden/>
              </w:rPr>
              <w:instrText xml:space="preserve"> PAGEREF _Toc15454395 \h </w:instrText>
            </w:r>
            <w:r w:rsidR="00B12C7E">
              <w:rPr>
                <w:noProof/>
                <w:webHidden/>
              </w:rPr>
            </w:r>
            <w:r w:rsidR="00B12C7E">
              <w:rPr>
                <w:noProof/>
                <w:webHidden/>
              </w:rPr>
              <w:fldChar w:fldCharType="separate"/>
            </w:r>
            <w:r w:rsidR="00B12C7E">
              <w:rPr>
                <w:noProof/>
                <w:webHidden/>
              </w:rPr>
              <w:t>11</w:t>
            </w:r>
            <w:r w:rsidR="00B12C7E">
              <w:rPr>
                <w:noProof/>
                <w:webHidden/>
              </w:rPr>
              <w:fldChar w:fldCharType="end"/>
            </w:r>
          </w:hyperlink>
        </w:p>
        <w:p w:rsidR="00B12C7E" w:rsidRDefault="00A94E59">
          <w:pPr>
            <w:pStyle w:val="TOC1"/>
            <w:rPr>
              <w:rFonts w:eastAsiaTheme="minorEastAsia"/>
              <w:noProof/>
            </w:rPr>
          </w:pPr>
          <w:hyperlink w:anchor="_Toc15454396" w:history="1">
            <w:r w:rsidR="00B12C7E" w:rsidRPr="00657754">
              <w:rPr>
                <w:rStyle w:val="Hyperlink"/>
                <w:rFonts w:asciiTheme="majorBidi" w:hAnsiTheme="majorBidi"/>
                <w:noProof/>
              </w:rPr>
              <w:t>PHASE FOUR</w:t>
            </w:r>
            <w:r w:rsidR="00B12C7E">
              <w:rPr>
                <w:noProof/>
                <w:webHidden/>
              </w:rPr>
              <w:tab/>
            </w:r>
            <w:r w:rsidR="00B12C7E">
              <w:rPr>
                <w:noProof/>
                <w:webHidden/>
              </w:rPr>
              <w:fldChar w:fldCharType="begin"/>
            </w:r>
            <w:r w:rsidR="00B12C7E">
              <w:rPr>
                <w:noProof/>
                <w:webHidden/>
              </w:rPr>
              <w:instrText xml:space="preserve"> PAGEREF _Toc15454396 \h </w:instrText>
            </w:r>
            <w:r w:rsidR="00B12C7E">
              <w:rPr>
                <w:noProof/>
                <w:webHidden/>
              </w:rPr>
            </w:r>
            <w:r w:rsidR="00B12C7E">
              <w:rPr>
                <w:noProof/>
                <w:webHidden/>
              </w:rPr>
              <w:fldChar w:fldCharType="separate"/>
            </w:r>
            <w:r w:rsidR="00B12C7E">
              <w:rPr>
                <w:noProof/>
                <w:webHidden/>
              </w:rPr>
              <w:t>21</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397" w:history="1">
            <w:r w:rsidR="00B12C7E" w:rsidRPr="00657754">
              <w:rPr>
                <w:rStyle w:val="Hyperlink"/>
                <w:rFonts w:asciiTheme="majorBidi" w:hAnsiTheme="majorBidi"/>
                <w:noProof/>
              </w:rPr>
              <w:t>Discussion &amp; Research Findings</w:t>
            </w:r>
            <w:r w:rsidR="00B12C7E">
              <w:rPr>
                <w:noProof/>
                <w:webHidden/>
              </w:rPr>
              <w:tab/>
            </w:r>
            <w:r w:rsidR="00B12C7E">
              <w:rPr>
                <w:noProof/>
                <w:webHidden/>
              </w:rPr>
              <w:fldChar w:fldCharType="begin"/>
            </w:r>
            <w:r w:rsidR="00B12C7E">
              <w:rPr>
                <w:noProof/>
                <w:webHidden/>
              </w:rPr>
              <w:instrText xml:space="preserve"> PAGEREF _Toc15454397 \h </w:instrText>
            </w:r>
            <w:r w:rsidR="00B12C7E">
              <w:rPr>
                <w:noProof/>
                <w:webHidden/>
              </w:rPr>
            </w:r>
            <w:r w:rsidR="00B12C7E">
              <w:rPr>
                <w:noProof/>
                <w:webHidden/>
              </w:rPr>
              <w:fldChar w:fldCharType="separate"/>
            </w:r>
            <w:r w:rsidR="00B12C7E">
              <w:rPr>
                <w:noProof/>
                <w:webHidden/>
              </w:rPr>
              <w:t>21</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8" w:history="1">
            <w:r w:rsidR="00B12C7E" w:rsidRPr="00657754">
              <w:rPr>
                <w:rStyle w:val="Hyperlink"/>
                <w:rFonts w:asciiTheme="majorBidi" w:hAnsiTheme="majorBidi"/>
                <w:noProof/>
              </w:rPr>
              <w:t>Contribution of this Project</w:t>
            </w:r>
            <w:r w:rsidR="00B12C7E">
              <w:rPr>
                <w:noProof/>
                <w:webHidden/>
              </w:rPr>
              <w:tab/>
            </w:r>
            <w:r w:rsidR="00B12C7E">
              <w:rPr>
                <w:noProof/>
                <w:webHidden/>
              </w:rPr>
              <w:fldChar w:fldCharType="begin"/>
            </w:r>
            <w:r w:rsidR="00B12C7E">
              <w:rPr>
                <w:noProof/>
                <w:webHidden/>
              </w:rPr>
              <w:instrText xml:space="preserve"> PAGEREF _Toc15454398 \h </w:instrText>
            </w:r>
            <w:r w:rsidR="00B12C7E">
              <w:rPr>
                <w:noProof/>
                <w:webHidden/>
              </w:rPr>
            </w:r>
            <w:r w:rsidR="00B12C7E">
              <w:rPr>
                <w:noProof/>
                <w:webHidden/>
              </w:rPr>
              <w:fldChar w:fldCharType="separate"/>
            </w:r>
            <w:r w:rsidR="00B12C7E">
              <w:rPr>
                <w:noProof/>
                <w:webHidden/>
              </w:rPr>
              <w:t>21</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399" w:history="1">
            <w:r w:rsidR="00B12C7E" w:rsidRPr="00657754">
              <w:rPr>
                <w:rStyle w:val="Hyperlink"/>
                <w:rFonts w:asciiTheme="majorBidi" w:hAnsiTheme="majorBidi"/>
                <w:noProof/>
              </w:rPr>
              <w:t>Limitations</w:t>
            </w:r>
            <w:r w:rsidR="00B12C7E">
              <w:rPr>
                <w:noProof/>
                <w:webHidden/>
              </w:rPr>
              <w:tab/>
            </w:r>
            <w:r w:rsidR="00B12C7E">
              <w:rPr>
                <w:noProof/>
                <w:webHidden/>
              </w:rPr>
              <w:fldChar w:fldCharType="begin"/>
            </w:r>
            <w:r w:rsidR="00B12C7E">
              <w:rPr>
                <w:noProof/>
                <w:webHidden/>
              </w:rPr>
              <w:instrText xml:space="preserve"> PAGEREF _Toc15454399 \h </w:instrText>
            </w:r>
            <w:r w:rsidR="00B12C7E">
              <w:rPr>
                <w:noProof/>
                <w:webHidden/>
              </w:rPr>
            </w:r>
            <w:r w:rsidR="00B12C7E">
              <w:rPr>
                <w:noProof/>
                <w:webHidden/>
              </w:rPr>
              <w:fldChar w:fldCharType="separate"/>
            </w:r>
            <w:r w:rsidR="00B12C7E">
              <w:rPr>
                <w:noProof/>
                <w:webHidden/>
              </w:rPr>
              <w:t>21</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400" w:history="1">
            <w:r w:rsidR="00B12C7E" w:rsidRPr="00657754">
              <w:rPr>
                <w:rStyle w:val="Hyperlink"/>
                <w:rFonts w:asciiTheme="majorBidi" w:hAnsiTheme="majorBidi"/>
                <w:noProof/>
              </w:rPr>
              <w:t>Recommendations</w:t>
            </w:r>
            <w:r w:rsidR="00B12C7E">
              <w:rPr>
                <w:noProof/>
                <w:webHidden/>
              </w:rPr>
              <w:tab/>
            </w:r>
            <w:r w:rsidR="00B12C7E">
              <w:rPr>
                <w:noProof/>
                <w:webHidden/>
              </w:rPr>
              <w:fldChar w:fldCharType="begin"/>
            </w:r>
            <w:r w:rsidR="00B12C7E">
              <w:rPr>
                <w:noProof/>
                <w:webHidden/>
              </w:rPr>
              <w:instrText xml:space="preserve"> PAGEREF _Toc15454400 \h </w:instrText>
            </w:r>
            <w:r w:rsidR="00B12C7E">
              <w:rPr>
                <w:noProof/>
                <w:webHidden/>
              </w:rPr>
            </w:r>
            <w:r w:rsidR="00B12C7E">
              <w:rPr>
                <w:noProof/>
                <w:webHidden/>
              </w:rPr>
              <w:fldChar w:fldCharType="separate"/>
            </w:r>
            <w:r w:rsidR="00B12C7E">
              <w:rPr>
                <w:noProof/>
                <w:webHidden/>
              </w:rPr>
              <w:t>21</w:t>
            </w:r>
            <w:r w:rsidR="00B12C7E">
              <w:rPr>
                <w:noProof/>
                <w:webHidden/>
              </w:rPr>
              <w:fldChar w:fldCharType="end"/>
            </w:r>
          </w:hyperlink>
        </w:p>
        <w:p w:rsidR="00B12C7E" w:rsidRDefault="00A94E59">
          <w:pPr>
            <w:pStyle w:val="TOC1"/>
            <w:rPr>
              <w:rFonts w:eastAsiaTheme="minorEastAsia"/>
              <w:noProof/>
            </w:rPr>
          </w:pPr>
          <w:hyperlink w:anchor="_Toc15454401" w:history="1">
            <w:r w:rsidR="00B12C7E" w:rsidRPr="00657754">
              <w:rPr>
                <w:rStyle w:val="Hyperlink"/>
                <w:rFonts w:asciiTheme="majorBidi" w:hAnsiTheme="majorBidi"/>
                <w:noProof/>
              </w:rPr>
              <w:t>PHASE FIVE</w:t>
            </w:r>
            <w:r w:rsidR="00B12C7E">
              <w:rPr>
                <w:noProof/>
                <w:webHidden/>
              </w:rPr>
              <w:tab/>
            </w:r>
            <w:r w:rsidR="00B12C7E">
              <w:rPr>
                <w:noProof/>
                <w:webHidden/>
              </w:rPr>
              <w:fldChar w:fldCharType="begin"/>
            </w:r>
            <w:r w:rsidR="00B12C7E">
              <w:rPr>
                <w:noProof/>
                <w:webHidden/>
              </w:rPr>
              <w:instrText xml:space="preserve"> PAGEREF _Toc15454401 \h </w:instrText>
            </w:r>
            <w:r w:rsidR="00B12C7E">
              <w:rPr>
                <w:noProof/>
                <w:webHidden/>
              </w:rPr>
            </w:r>
            <w:r w:rsidR="00B12C7E">
              <w:rPr>
                <w:noProof/>
                <w:webHidden/>
              </w:rPr>
              <w:fldChar w:fldCharType="separate"/>
            </w:r>
            <w:r w:rsidR="00B12C7E">
              <w:rPr>
                <w:noProof/>
                <w:webHidden/>
              </w:rPr>
              <w:t>23</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402" w:history="1">
            <w:r w:rsidR="00B12C7E" w:rsidRPr="00657754">
              <w:rPr>
                <w:rStyle w:val="Hyperlink"/>
                <w:rFonts w:asciiTheme="majorBidi" w:hAnsiTheme="majorBidi"/>
                <w:noProof/>
              </w:rPr>
              <w:t>Conclusion &amp; Lessons Learned</w:t>
            </w:r>
            <w:r w:rsidR="00B12C7E">
              <w:rPr>
                <w:noProof/>
                <w:webHidden/>
              </w:rPr>
              <w:tab/>
            </w:r>
            <w:r w:rsidR="00B12C7E">
              <w:rPr>
                <w:noProof/>
                <w:webHidden/>
              </w:rPr>
              <w:fldChar w:fldCharType="begin"/>
            </w:r>
            <w:r w:rsidR="00B12C7E">
              <w:rPr>
                <w:noProof/>
                <w:webHidden/>
              </w:rPr>
              <w:instrText xml:space="preserve"> PAGEREF _Toc15454402 \h </w:instrText>
            </w:r>
            <w:r w:rsidR="00B12C7E">
              <w:rPr>
                <w:noProof/>
                <w:webHidden/>
              </w:rPr>
            </w:r>
            <w:r w:rsidR="00B12C7E">
              <w:rPr>
                <w:noProof/>
                <w:webHidden/>
              </w:rPr>
              <w:fldChar w:fldCharType="separate"/>
            </w:r>
            <w:r w:rsidR="00B12C7E">
              <w:rPr>
                <w:noProof/>
                <w:webHidden/>
              </w:rPr>
              <w:t>23</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403" w:history="1">
            <w:r w:rsidR="00B12C7E" w:rsidRPr="00657754">
              <w:rPr>
                <w:rStyle w:val="Hyperlink"/>
                <w:rFonts w:asciiTheme="majorBidi" w:hAnsiTheme="majorBidi"/>
                <w:noProof/>
              </w:rPr>
              <w:t>Research Project Lessons learned</w:t>
            </w:r>
            <w:r w:rsidR="00B12C7E">
              <w:rPr>
                <w:noProof/>
                <w:webHidden/>
              </w:rPr>
              <w:tab/>
            </w:r>
            <w:r w:rsidR="00B12C7E">
              <w:rPr>
                <w:noProof/>
                <w:webHidden/>
              </w:rPr>
              <w:fldChar w:fldCharType="begin"/>
            </w:r>
            <w:r w:rsidR="00B12C7E">
              <w:rPr>
                <w:noProof/>
                <w:webHidden/>
              </w:rPr>
              <w:instrText xml:space="preserve"> PAGEREF _Toc15454403 \h </w:instrText>
            </w:r>
            <w:r w:rsidR="00B12C7E">
              <w:rPr>
                <w:noProof/>
                <w:webHidden/>
              </w:rPr>
            </w:r>
            <w:r w:rsidR="00B12C7E">
              <w:rPr>
                <w:noProof/>
                <w:webHidden/>
              </w:rPr>
              <w:fldChar w:fldCharType="separate"/>
            </w:r>
            <w:r w:rsidR="00B12C7E">
              <w:rPr>
                <w:noProof/>
                <w:webHidden/>
              </w:rPr>
              <w:t>23</w:t>
            </w:r>
            <w:r w:rsidR="00B12C7E">
              <w:rPr>
                <w:noProof/>
                <w:webHidden/>
              </w:rPr>
              <w:fldChar w:fldCharType="end"/>
            </w:r>
          </w:hyperlink>
        </w:p>
        <w:p w:rsidR="00B12C7E" w:rsidRDefault="00A94E59">
          <w:pPr>
            <w:pStyle w:val="TOC1"/>
            <w:rPr>
              <w:rFonts w:eastAsiaTheme="minorEastAsia"/>
              <w:noProof/>
            </w:rPr>
          </w:pPr>
          <w:hyperlink w:anchor="_Toc15454404" w:history="1">
            <w:r w:rsidR="00B12C7E" w:rsidRPr="00657754">
              <w:rPr>
                <w:rStyle w:val="Hyperlink"/>
                <w:rFonts w:asciiTheme="majorBidi" w:hAnsiTheme="majorBidi"/>
                <w:noProof/>
              </w:rPr>
              <w:t>PHASE SIX</w:t>
            </w:r>
            <w:r w:rsidR="00B12C7E">
              <w:rPr>
                <w:noProof/>
                <w:webHidden/>
              </w:rPr>
              <w:tab/>
            </w:r>
            <w:r w:rsidR="00B12C7E">
              <w:rPr>
                <w:noProof/>
                <w:webHidden/>
              </w:rPr>
              <w:fldChar w:fldCharType="begin"/>
            </w:r>
            <w:r w:rsidR="00B12C7E">
              <w:rPr>
                <w:noProof/>
                <w:webHidden/>
              </w:rPr>
              <w:instrText xml:space="preserve"> PAGEREF _Toc15454404 \h </w:instrText>
            </w:r>
            <w:r w:rsidR="00B12C7E">
              <w:rPr>
                <w:noProof/>
                <w:webHidden/>
              </w:rPr>
            </w:r>
            <w:r w:rsidR="00B12C7E">
              <w:rPr>
                <w:noProof/>
                <w:webHidden/>
              </w:rPr>
              <w:fldChar w:fldCharType="separate"/>
            </w:r>
            <w:r w:rsidR="00B12C7E">
              <w:rPr>
                <w:noProof/>
                <w:webHidden/>
              </w:rPr>
              <w:t>24</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405" w:history="1">
            <w:r w:rsidR="00B12C7E" w:rsidRPr="00657754">
              <w:rPr>
                <w:rStyle w:val="Hyperlink"/>
                <w:noProof/>
              </w:rPr>
              <w:t>References</w:t>
            </w:r>
            <w:r w:rsidR="00B12C7E">
              <w:rPr>
                <w:noProof/>
                <w:webHidden/>
              </w:rPr>
              <w:tab/>
            </w:r>
            <w:r w:rsidR="00B12C7E">
              <w:rPr>
                <w:noProof/>
                <w:webHidden/>
              </w:rPr>
              <w:fldChar w:fldCharType="begin"/>
            </w:r>
            <w:r w:rsidR="00B12C7E">
              <w:rPr>
                <w:noProof/>
                <w:webHidden/>
              </w:rPr>
              <w:instrText xml:space="preserve"> PAGEREF _Toc15454405 \h </w:instrText>
            </w:r>
            <w:r w:rsidR="00B12C7E">
              <w:rPr>
                <w:noProof/>
                <w:webHidden/>
              </w:rPr>
            </w:r>
            <w:r w:rsidR="00B12C7E">
              <w:rPr>
                <w:noProof/>
                <w:webHidden/>
              </w:rPr>
              <w:fldChar w:fldCharType="separate"/>
            </w:r>
            <w:r w:rsidR="00B12C7E">
              <w:rPr>
                <w:noProof/>
                <w:webHidden/>
              </w:rPr>
              <w:t>24</w:t>
            </w:r>
            <w:r w:rsidR="00B12C7E">
              <w:rPr>
                <w:noProof/>
                <w:webHidden/>
              </w:rPr>
              <w:fldChar w:fldCharType="end"/>
            </w:r>
          </w:hyperlink>
        </w:p>
        <w:p w:rsidR="00B12C7E" w:rsidRDefault="00A94E59">
          <w:pPr>
            <w:pStyle w:val="TOC1"/>
            <w:rPr>
              <w:rFonts w:eastAsiaTheme="minorEastAsia"/>
              <w:noProof/>
            </w:rPr>
          </w:pPr>
          <w:hyperlink w:anchor="_Toc15454406" w:history="1">
            <w:r w:rsidR="00B12C7E" w:rsidRPr="00657754">
              <w:rPr>
                <w:rStyle w:val="Hyperlink"/>
                <w:rFonts w:asciiTheme="majorBidi" w:hAnsiTheme="majorBidi"/>
                <w:noProof/>
              </w:rPr>
              <w:t>PHASE SEVEN</w:t>
            </w:r>
            <w:r w:rsidR="00B12C7E">
              <w:rPr>
                <w:noProof/>
                <w:webHidden/>
              </w:rPr>
              <w:tab/>
            </w:r>
            <w:r w:rsidR="00B12C7E">
              <w:rPr>
                <w:noProof/>
                <w:webHidden/>
              </w:rPr>
              <w:fldChar w:fldCharType="begin"/>
            </w:r>
            <w:r w:rsidR="00B12C7E">
              <w:rPr>
                <w:noProof/>
                <w:webHidden/>
              </w:rPr>
              <w:instrText xml:space="preserve"> PAGEREF _Toc15454406 \h </w:instrText>
            </w:r>
            <w:r w:rsidR="00B12C7E">
              <w:rPr>
                <w:noProof/>
                <w:webHidden/>
              </w:rPr>
            </w:r>
            <w:r w:rsidR="00B12C7E">
              <w:rPr>
                <w:noProof/>
                <w:webHidden/>
              </w:rPr>
              <w:fldChar w:fldCharType="separate"/>
            </w:r>
            <w:r w:rsidR="00B12C7E">
              <w:rPr>
                <w:noProof/>
                <w:webHidden/>
              </w:rPr>
              <w:t>25</w:t>
            </w:r>
            <w:r w:rsidR="00B12C7E">
              <w:rPr>
                <w:noProof/>
                <w:webHidden/>
              </w:rPr>
              <w:fldChar w:fldCharType="end"/>
            </w:r>
          </w:hyperlink>
        </w:p>
        <w:p w:rsidR="00B12C7E" w:rsidRDefault="00A94E59">
          <w:pPr>
            <w:pStyle w:val="TOC2"/>
            <w:tabs>
              <w:tab w:val="right" w:leader="dot" w:pos="9350"/>
            </w:tabs>
            <w:rPr>
              <w:rFonts w:eastAsiaTheme="minorEastAsia"/>
              <w:noProof/>
            </w:rPr>
          </w:pPr>
          <w:hyperlink w:anchor="_Toc15454407" w:history="1">
            <w:r w:rsidR="00B12C7E" w:rsidRPr="00657754">
              <w:rPr>
                <w:rStyle w:val="Hyperlink"/>
                <w:rFonts w:asciiTheme="majorBidi" w:hAnsiTheme="majorBidi" w:cstheme="majorBidi"/>
                <w:noProof/>
              </w:rPr>
              <w:t>APPENDIX</w:t>
            </w:r>
            <w:r w:rsidR="00B12C7E">
              <w:rPr>
                <w:noProof/>
                <w:webHidden/>
              </w:rPr>
              <w:tab/>
            </w:r>
            <w:r w:rsidR="00B12C7E">
              <w:rPr>
                <w:noProof/>
                <w:webHidden/>
              </w:rPr>
              <w:fldChar w:fldCharType="begin"/>
            </w:r>
            <w:r w:rsidR="00B12C7E">
              <w:rPr>
                <w:noProof/>
                <w:webHidden/>
              </w:rPr>
              <w:instrText xml:space="preserve"> PAGEREF _Toc15454407 \h </w:instrText>
            </w:r>
            <w:r w:rsidR="00B12C7E">
              <w:rPr>
                <w:noProof/>
                <w:webHidden/>
              </w:rPr>
            </w:r>
            <w:r w:rsidR="00B12C7E">
              <w:rPr>
                <w:noProof/>
                <w:webHidden/>
              </w:rPr>
              <w:fldChar w:fldCharType="separate"/>
            </w:r>
            <w:r w:rsidR="00B12C7E">
              <w:rPr>
                <w:noProof/>
                <w:webHidden/>
              </w:rPr>
              <w:t>25</w:t>
            </w:r>
            <w:r w:rsidR="00B12C7E">
              <w:rPr>
                <w:noProof/>
                <w:webHidden/>
              </w:rPr>
              <w:fldChar w:fldCharType="end"/>
            </w:r>
          </w:hyperlink>
        </w:p>
        <w:p w:rsidR="00B12C7E" w:rsidRDefault="00A94E59">
          <w:pPr>
            <w:pStyle w:val="TOC3"/>
            <w:tabs>
              <w:tab w:val="right" w:leader="dot" w:pos="9350"/>
            </w:tabs>
            <w:rPr>
              <w:rFonts w:eastAsiaTheme="minorEastAsia"/>
              <w:noProof/>
            </w:rPr>
          </w:pPr>
          <w:hyperlink w:anchor="_Toc15454408" w:history="1">
            <w:r w:rsidR="00B12C7E" w:rsidRPr="00657754">
              <w:rPr>
                <w:rStyle w:val="Hyperlink"/>
                <w:rFonts w:asciiTheme="majorBidi" w:hAnsiTheme="majorBidi"/>
                <w:noProof/>
              </w:rPr>
              <w:t>Questionnaire Design</w:t>
            </w:r>
            <w:r w:rsidR="00B12C7E">
              <w:rPr>
                <w:noProof/>
                <w:webHidden/>
              </w:rPr>
              <w:tab/>
            </w:r>
            <w:r w:rsidR="00B12C7E">
              <w:rPr>
                <w:noProof/>
                <w:webHidden/>
              </w:rPr>
              <w:fldChar w:fldCharType="begin"/>
            </w:r>
            <w:r w:rsidR="00B12C7E">
              <w:rPr>
                <w:noProof/>
                <w:webHidden/>
              </w:rPr>
              <w:instrText xml:space="preserve"> PAGEREF _Toc15454408 \h </w:instrText>
            </w:r>
            <w:r w:rsidR="00B12C7E">
              <w:rPr>
                <w:noProof/>
                <w:webHidden/>
              </w:rPr>
            </w:r>
            <w:r w:rsidR="00B12C7E">
              <w:rPr>
                <w:noProof/>
                <w:webHidden/>
              </w:rPr>
              <w:fldChar w:fldCharType="separate"/>
            </w:r>
            <w:r w:rsidR="00B12C7E">
              <w:rPr>
                <w:noProof/>
                <w:webHidden/>
              </w:rPr>
              <w:t>25</w:t>
            </w:r>
            <w:r w:rsidR="00B12C7E">
              <w:rPr>
                <w:noProof/>
                <w:webHidden/>
              </w:rPr>
              <w:fldChar w:fldCharType="end"/>
            </w:r>
          </w:hyperlink>
        </w:p>
        <w:p w:rsidR="00BD0722" w:rsidRPr="00B12C7E" w:rsidRDefault="00DB592E" w:rsidP="00B12C7E">
          <w:pPr>
            <w:rPr>
              <w:rtl/>
            </w:rPr>
          </w:pPr>
          <w:r>
            <w:rPr>
              <w:b/>
              <w:bCs/>
              <w:noProof/>
            </w:rPr>
            <w:lastRenderedPageBreak/>
            <w:fldChar w:fldCharType="end"/>
          </w:r>
        </w:p>
      </w:sdtContent>
    </w:sdt>
    <w:p w:rsidR="00BB4546" w:rsidRPr="00525D7C" w:rsidRDefault="00DD368C" w:rsidP="00525D7C">
      <w:pPr>
        <w:pStyle w:val="Heading1"/>
        <w:spacing w:line="360" w:lineRule="auto"/>
        <w:rPr>
          <w:rFonts w:asciiTheme="majorBidi" w:hAnsiTheme="majorBidi"/>
          <w:b/>
          <w:bCs/>
          <w:color w:val="000000" w:themeColor="text1"/>
          <w:sz w:val="28"/>
          <w:szCs w:val="24"/>
        </w:rPr>
      </w:pPr>
      <w:bookmarkStart w:id="3" w:name="_Toc15454379"/>
      <w:r w:rsidRPr="00525D7C">
        <w:rPr>
          <w:rFonts w:asciiTheme="majorBidi" w:hAnsiTheme="majorBidi"/>
          <w:b/>
          <w:bCs/>
          <w:color w:val="000000" w:themeColor="text1"/>
          <w:sz w:val="28"/>
          <w:szCs w:val="24"/>
        </w:rPr>
        <w:t>PHASE ONE</w:t>
      </w:r>
      <w:bookmarkEnd w:id="3"/>
    </w:p>
    <w:p w:rsidR="00DD368C" w:rsidRPr="005C00D8" w:rsidRDefault="005C00D8" w:rsidP="005C00D8">
      <w:pPr>
        <w:pStyle w:val="Heading2"/>
        <w:spacing w:line="360" w:lineRule="auto"/>
        <w:rPr>
          <w:rFonts w:asciiTheme="majorBidi" w:hAnsiTheme="majorBidi"/>
          <w:b/>
          <w:bCs/>
          <w:color w:val="000000" w:themeColor="text1"/>
          <w:sz w:val="24"/>
          <w:szCs w:val="24"/>
        </w:rPr>
      </w:pPr>
      <w:bookmarkStart w:id="4" w:name="_Toc15454380"/>
      <w:r w:rsidRPr="005C00D8">
        <w:rPr>
          <w:rFonts w:asciiTheme="majorBidi" w:hAnsiTheme="majorBidi"/>
          <w:b/>
          <w:bCs/>
          <w:color w:val="000000" w:themeColor="text1"/>
          <w:sz w:val="24"/>
          <w:szCs w:val="24"/>
        </w:rPr>
        <w:t>Introduction of Organizational Research</w:t>
      </w:r>
      <w:bookmarkEnd w:id="4"/>
    </w:p>
    <w:p w:rsidR="00850903" w:rsidRPr="00525D7C" w:rsidRDefault="00850903" w:rsidP="005C00D8">
      <w:pPr>
        <w:tabs>
          <w:tab w:val="left" w:pos="900"/>
        </w:tabs>
        <w:spacing w:line="360" w:lineRule="auto"/>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Every company aspires to please its employees to do a lot and achi</w:t>
      </w:r>
      <w:r w:rsidR="005C00D8">
        <w:rPr>
          <w:rFonts w:asciiTheme="majorBidi" w:hAnsiTheme="majorBidi" w:cstheme="majorBidi"/>
          <w:color w:val="000000" w:themeColor="text1"/>
          <w:sz w:val="24"/>
          <w:szCs w:val="24"/>
          <w:lang w:val="en"/>
        </w:rPr>
        <w:t>eve their goals and objectives.</w:t>
      </w:r>
      <w:r w:rsidR="005C00D8" w:rsidRPr="00525D7C">
        <w:rPr>
          <w:rFonts w:asciiTheme="majorBidi" w:hAnsiTheme="majorBidi" w:cstheme="majorBidi"/>
          <w:color w:val="000000" w:themeColor="text1"/>
          <w:sz w:val="24"/>
          <w:szCs w:val="24"/>
          <w:lang w:val="en"/>
        </w:rPr>
        <w:t xml:space="preserve"> Companies</w:t>
      </w:r>
      <w:r w:rsidRPr="00525D7C">
        <w:rPr>
          <w:rFonts w:asciiTheme="majorBidi" w:hAnsiTheme="majorBidi" w:cstheme="majorBidi"/>
          <w:color w:val="000000" w:themeColor="text1"/>
          <w:sz w:val="24"/>
          <w:szCs w:val="24"/>
          <w:lang w:val="en"/>
        </w:rPr>
        <w:t xml:space="preserve"> satisfy employees by providing them with a good working environment commensurate with their business and their tasks. The employees also have the right to provide them with programs and systems to facilitate their work and to accomplish them in a faster time in line with the institutional </w:t>
      </w:r>
      <w:r w:rsidR="005C00D8" w:rsidRPr="00525D7C">
        <w:rPr>
          <w:rFonts w:asciiTheme="majorBidi" w:hAnsiTheme="majorBidi" w:cstheme="majorBidi"/>
          <w:color w:val="000000" w:themeColor="text1"/>
          <w:sz w:val="24"/>
          <w:szCs w:val="24"/>
          <w:lang w:val="en"/>
        </w:rPr>
        <w:t>development. The</w:t>
      </w:r>
      <w:r w:rsidRPr="00525D7C">
        <w:rPr>
          <w:rFonts w:asciiTheme="majorBidi" w:hAnsiTheme="majorBidi" w:cstheme="majorBidi"/>
          <w:color w:val="000000" w:themeColor="text1"/>
          <w:sz w:val="24"/>
          <w:szCs w:val="24"/>
          <w:lang w:val="en"/>
        </w:rPr>
        <w:t xml:space="preserve"> company the more satisfied the staff, the easier the staff accomplished their goals.</w:t>
      </w:r>
    </w:p>
    <w:p w:rsidR="00D10F4A" w:rsidRPr="00525D7C" w:rsidRDefault="00D10F4A" w:rsidP="00850903">
      <w:pPr>
        <w:tabs>
          <w:tab w:val="left" w:pos="900"/>
        </w:tabs>
        <w:spacing w:line="360" w:lineRule="auto"/>
        <w:rPr>
          <w:rFonts w:asciiTheme="majorBidi" w:hAnsiTheme="majorBidi" w:cstheme="majorBidi"/>
          <w:b/>
          <w:bCs/>
          <w:color w:val="284780"/>
          <w:sz w:val="24"/>
          <w:szCs w:val="24"/>
        </w:rPr>
      </w:pPr>
      <w:r w:rsidRPr="00525D7C">
        <w:rPr>
          <w:rFonts w:asciiTheme="majorBidi" w:hAnsiTheme="majorBidi" w:cstheme="majorBidi"/>
          <w:color w:val="000000" w:themeColor="text1"/>
          <w:sz w:val="24"/>
          <w:szCs w:val="24"/>
          <w:highlight w:val="darkGray"/>
          <w:lang w:val="en"/>
        </w:rPr>
        <w:t>Employee satisfaction has got considerable attention and has become prime issue for the organization desiring to stay in business, to satisfy their customer, to maximizing profit or to gain competitive advantage. In the analysis, it is found that there is a positive relationship between job satisfaction and employees' work performance.</w:t>
      </w:r>
      <w:r w:rsidRPr="00525D7C">
        <w:rPr>
          <w:rFonts w:asciiTheme="majorBidi" w:hAnsiTheme="majorBidi" w:cstheme="majorBidi"/>
          <w:b/>
          <w:bCs/>
          <w:color w:val="284780"/>
          <w:sz w:val="36"/>
          <w:szCs w:val="36"/>
        </w:rPr>
        <w:t xml:space="preserve"> </w:t>
      </w:r>
      <w:sdt>
        <w:sdtPr>
          <w:rPr>
            <w:rFonts w:asciiTheme="majorBidi" w:hAnsiTheme="majorBidi" w:cstheme="majorBidi"/>
            <w:b/>
            <w:bCs/>
            <w:color w:val="284780"/>
            <w:sz w:val="24"/>
            <w:szCs w:val="24"/>
          </w:rPr>
          <w:id w:val="-1456327051"/>
          <w:citation/>
        </w:sdtPr>
        <w:sdtContent>
          <w:r w:rsidRPr="00525D7C">
            <w:rPr>
              <w:rFonts w:asciiTheme="majorBidi" w:hAnsiTheme="majorBidi" w:cstheme="majorBidi"/>
              <w:b/>
              <w:bCs/>
              <w:color w:val="284780"/>
              <w:sz w:val="24"/>
              <w:szCs w:val="24"/>
            </w:rPr>
            <w:fldChar w:fldCharType="begin"/>
          </w:r>
          <w:r w:rsidRPr="00525D7C">
            <w:rPr>
              <w:rFonts w:asciiTheme="majorBidi" w:hAnsiTheme="majorBidi" w:cstheme="majorBidi"/>
              <w:b/>
              <w:bCs/>
              <w:color w:val="284780"/>
              <w:sz w:val="24"/>
              <w:szCs w:val="24"/>
            </w:rPr>
            <w:instrText xml:space="preserve"> CITATION Ass14 \l 1033 </w:instrText>
          </w:r>
          <w:r w:rsidRPr="00525D7C">
            <w:rPr>
              <w:rFonts w:asciiTheme="majorBidi" w:hAnsiTheme="majorBidi" w:cstheme="majorBidi"/>
              <w:b/>
              <w:bCs/>
              <w:color w:val="284780"/>
              <w:sz w:val="24"/>
              <w:szCs w:val="24"/>
            </w:rPr>
            <w:fldChar w:fldCharType="separate"/>
          </w:r>
          <w:r w:rsidR="003B130B" w:rsidRPr="00525D7C">
            <w:rPr>
              <w:rFonts w:asciiTheme="majorBidi" w:hAnsiTheme="majorBidi" w:cstheme="majorBidi"/>
              <w:noProof/>
              <w:color w:val="284780"/>
              <w:sz w:val="24"/>
              <w:szCs w:val="24"/>
            </w:rPr>
            <w:t>(Shewayirga, 2014)</w:t>
          </w:r>
          <w:r w:rsidRPr="00525D7C">
            <w:rPr>
              <w:rFonts w:asciiTheme="majorBidi" w:hAnsiTheme="majorBidi" w:cstheme="majorBidi"/>
              <w:b/>
              <w:bCs/>
              <w:color w:val="284780"/>
              <w:sz w:val="24"/>
              <w:szCs w:val="24"/>
            </w:rPr>
            <w:fldChar w:fldCharType="end"/>
          </w:r>
        </w:sdtContent>
      </w:sdt>
    </w:p>
    <w:p w:rsidR="00F60AEB" w:rsidRPr="00525D7C" w:rsidRDefault="00DD368C" w:rsidP="00DB592E">
      <w:pPr>
        <w:pStyle w:val="Heading3"/>
        <w:spacing w:line="360" w:lineRule="auto"/>
        <w:rPr>
          <w:rFonts w:asciiTheme="majorBidi" w:hAnsiTheme="majorBidi"/>
          <w:b/>
          <w:bCs/>
          <w:color w:val="000000" w:themeColor="text1"/>
        </w:rPr>
      </w:pPr>
      <w:bookmarkStart w:id="5" w:name="_Toc15454381"/>
      <w:r w:rsidRPr="00525D7C">
        <w:rPr>
          <w:rFonts w:asciiTheme="majorBidi" w:hAnsiTheme="majorBidi"/>
          <w:b/>
          <w:bCs/>
          <w:color w:val="000000" w:themeColor="text1"/>
        </w:rPr>
        <w:t xml:space="preserve">Investigation </w:t>
      </w:r>
      <w:r w:rsidR="00DB592E">
        <w:rPr>
          <w:rFonts w:asciiTheme="majorBidi" w:hAnsiTheme="majorBidi"/>
          <w:b/>
          <w:bCs/>
          <w:color w:val="000000" w:themeColor="text1"/>
        </w:rPr>
        <w:t xml:space="preserve">&amp; </w:t>
      </w:r>
      <w:r w:rsidRPr="00525D7C">
        <w:rPr>
          <w:rFonts w:asciiTheme="majorBidi" w:hAnsiTheme="majorBidi"/>
          <w:b/>
          <w:bCs/>
          <w:color w:val="000000" w:themeColor="text1"/>
        </w:rPr>
        <w:t>Problem</w:t>
      </w:r>
      <w:bookmarkEnd w:id="5"/>
      <w:r w:rsidR="001F0D0D" w:rsidRPr="00525D7C">
        <w:rPr>
          <w:rFonts w:asciiTheme="majorBidi" w:hAnsiTheme="majorBidi"/>
          <w:b/>
          <w:bCs/>
          <w:color w:val="000000" w:themeColor="text1"/>
        </w:rPr>
        <w:t xml:space="preserve"> </w:t>
      </w:r>
    </w:p>
    <w:p w:rsidR="00153A18" w:rsidRPr="00525D7C" w:rsidRDefault="00DB592E" w:rsidP="00090A03">
      <w:pPr>
        <w:spacing w:line="360" w:lineRule="auto"/>
        <w:jc w:val="both"/>
        <w:rPr>
          <w:rFonts w:asciiTheme="majorBidi" w:hAnsiTheme="majorBidi" w:cstheme="majorBidi"/>
          <w:color w:val="000000" w:themeColor="text1"/>
          <w:sz w:val="24"/>
          <w:szCs w:val="24"/>
          <w:lang w:val="en"/>
        </w:rPr>
      </w:pPr>
      <w:r>
        <w:rPr>
          <w:rFonts w:asciiTheme="majorBidi" w:hAnsiTheme="majorBidi" w:cstheme="majorBidi"/>
          <w:color w:val="000000" w:themeColor="text1"/>
          <w:sz w:val="24"/>
          <w:szCs w:val="24"/>
        </w:rPr>
        <w:t>First,</w:t>
      </w:r>
      <w:r w:rsidR="00153A18" w:rsidRPr="00525D7C">
        <w:rPr>
          <w:rFonts w:asciiTheme="majorBidi" w:hAnsiTheme="majorBidi" w:cstheme="majorBidi"/>
          <w:color w:val="000000" w:themeColor="text1"/>
          <w:sz w:val="24"/>
          <w:szCs w:val="24"/>
          <w:lang w:val="en"/>
        </w:rPr>
        <w:t xml:space="preserve"> many companies always need to evaluate their services to know their strengths and weaknesses. </w:t>
      </w:r>
      <w:r w:rsidR="00C97A48" w:rsidRPr="00525D7C">
        <w:rPr>
          <w:rFonts w:asciiTheme="majorBidi" w:hAnsiTheme="majorBidi" w:cstheme="majorBidi"/>
          <w:color w:val="000000" w:themeColor="text1"/>
          <w:sz w:val="24"/>
          <w:szCs w:val="24"/>
          <w:lang w:val="en"/>
        </w:rPr>
        <w:t>Also,</w:t>
      </w:r>
      <w:r w:rsidR="00153A18" w:rsidRPr="00525D7C">
        <w:rPr>
          <w:rFonts w:asciiTheme="majorBidi" w:hAnsiTheme="majorBidi" w:cstheme="majorBidi"/>
          <w:color w:val="000000" w:themeColor="text1"/>
          <w:sz w:val="24"/>
          <w:szCs w:val="24"/>
          <w:lang w:val="en"/>
        </w:rPr>
        <w:t xml:space="preserve"> to recognize the threats that companies suffer and adversely affect the achievement of their goals.</w:t>
      </w:r>
    </w:p>
    <w:p w:rsidR="00C97A48" w:rsidRPr="00525D7C" w:rsidRDefault="00153A18" w:rsidP="00090A03">
      <w:pPr>
        <w:spacing w:line="360" w:lineRule="auto"/>
        <w:jc w:val="both"/>
        <w:rPr>
          <w:rFonts w:asciiTheme="majorBidi" w:hAnsiTheme="majorBidi" w:cstheme="majorBidi"/>
          <w:color w:val="000000" w:themeColor="text1"/>
          <w:sz w:val="24"/>
          <w:szCs w:val="24"/>
          <w:lang w:val="en"/>
        </w:rPr>
      </w:pPr>
      <w:r w:rsidRPr="00525D7C">
        <w:rPr>
          <w:rFonts w:asciiTheme="majorBidi" w:hAnsiTheme="majorBidi" w:cstheme="majorBidi"/>
          <w:color w:val="000000" w:themeColor="text1"/>
          <w:sz w:val="24"/>
          <w:szCs w:val="24"/>
          <w:lang w:val="en"/>
        </w:rPr>
        <w:t xml:space="preserve">My work and training in the Facilities Department at the Farmers Service Center was very good and </w:t>
      </w:r>
      <w:r w:rsidR="00C97A48" w:rsidRPr="00525D7C">
        <w:rPr>
          <w:rFonts w:asciiTheme="majorBidi" w:hAnsiTheme="majorBidi" w:cstheme="majorBidi"/>
          <w:color w:val="000000" w:themeColor="text1"/>
          <w:sz w:val="24"/>
          <w:szCs w:val="24"/>
          <w:lang w:val="en"/>
        </w:rPr>
        <w:t>inspiring. The</w:t>
      </w:r>
      <w:r w:rsidRPr="00525D7C">
        <w:rPr>
          <w:rFonts w:asciiTheme="majorBidi" w:hAnsiTheme="majorBidi" w:cstheme="majorBidi"/>
          <w:color w:val="000000" w:themeColor="text1"/>
          <w:sz w:val="24"/>
          <w:szCs w:val="24"/>
          <w:lang w:val="en"/>
        </w:rPr>
        <w:t xml:space="preserve"> section faces some problems that are not very large but which will affect the future in the workflow and affect the evaluation of the department for its </w:t>
      </w:r>
      <w:r w:rsidR="00C97A48" w:rsidRPr="00525D7C">
        <w:rPr>
          <w:rFonts w:asciiTheme="majorBidi" w:hAnsiTheme="majorBidi" w:cstheme="majorBidi"/>
          <w:color w:val="000000" w:themeColor="text1"/>
          <w:sz w:val="24"/>
          <w:szCs w:val="24"/>
          <w:lang w:val="en"/>
        </w:rPr>
        <w:t>services.</w:t>
      </w:r>
    </w:p>
    <w:p w:rsidR="00C97A48" w:rsidRPr="00525D7C" w:rsidRDefault="00DB592E" w:rsidP="00090A03">
      <w:pPr>
        <w:spacing w:line="360" w:lineRule="auto"/>
        <w:jc w:val="both"/>
        <w:rPr>
          <w:rFonts w:asciiTheme="majorBidi" w:hAnsiTheme="majorBidi" w:cstheme="majorBidi"/>
          <w:color w:val="000000" w:themeColor="text1"/>
          <w:sz w:val="24"/>
          <w:szCs w:val="24"/>
          <w:lang w:val="en"/>
        </w:rPr>
      </w:pPr>
      <w:r>
        <w:rPr>
          <w:rFonts w:asciiTheme="majorBidi" w:hAnsiTheme="majorBidi" w:cstheme="majorBidi"/>
          <w:color w:val="000000" w:themeColor="text1"/>
          <w:sz w:val="24"/>
          <w:szCs w:val="24"/>
          <w:lang w:val="en"/>
        </w:rPr>
        <w:t>The Facility</w:t>
      </w:r>
      <w:r w:rsidR="00C97A48" w:rsidRPr="00525D7C">
        <w:rPr>
          <w:rFonts w:asciiTheme="majorBidi" w:hAnsiTheme="majorBidi" w:cstheme="majorBidi"/>
          <w:color w:val="000000" w:themeColor="text1"/>
          <w:sz w:val="24"/>
          <w:szCs w:val="24"/>
          <w:lang w:val="en"/>
        </w:rPr>
        <w:t xml:space="preserve"> Section at the Farmers Service Center directs some difficulties and problems. Some of the problems facing the department are the lack of development of the mechanism of work in the receipt of maintenance requests, which led to the delay of completion of the work and increase complaints to the section. Also, one of the problems is the lack of clarity of staff functions in the division of tasks in a rand</w:t>
      </w:r>
      <w:r>
        <w:rPr>
          <w:rFonts w:asciiTheme="majorBidi" w:hAnsiTheme="majorBidi" w:cstheme="majorBidi"/>
          <w:color w:val="000000" w:themeColor="text1"/>
          <w:sz w:val="24"/>
          <w:szCs w:val="24"/>
          <w:lang w:val="en"/>
        </w:rPr>
        <w:t>om way. The last problem is the</w:t>
      </w:r>
      <w:r w:rsidR="00C97A48" w:rsidRPr="00525D7C">
        <w:rPr>
          <w:rFonts w:asciiTheme="majorBidi" w:hAnsiTheme="majorBidi" w:cstheme="majorBidi"/>
          <w:color w:val="000000" w:themeColor="text1"/>
          <w:sz w:val="24"/>
          <w:szCs w:val="24"/>
          <w:lang w:val="en"/>
        </w:rPr>
        <w:t xml:space="preserve"> services</w:t>
      </w:r>
      <w:r>
        <w:rPr>
          <w:rFonts w:asciiTheme="majorBidi" w:hAnsiTheme="majorBidi" w:cstheme="majorBidi"/>
          <w:color w:val="000000" w:themeColor="text1"/>
          <w:sz w:val="24"/>
          <w:szCs w:val="24"/>
          <w:lang w:val="en"/>
        </w:rPr>
        <w:t xml:space="preserve"> </w:t>
      </w:r>
      <w:r w:rsidRPr="00525D7C">
        <w:rPr>
          <w:rFonts w:asciiTheme="majorBidi" w:hAnsiTheme="majorBidi" w:cstheme="majorBidi"/>
          <w:color w:val="000000" w:themeColor="text1"/>
          <w:sz w:val="24"/>
          <w:szCs w:val="24"/>
          <w:lang w:val="en"/>
        </w:rPr>
        <w:t>quality</w:t>
      </w:r>
      <w:r w:rsidR="00C97A48" w:rsidRPr="00525D7C">
        <w:rPr>
          <w:rFonts w:asciiTheme="majorBidi" w:hAnsiTheme="majorBidi" w:cstheme="majorBidi"/>
          <w:color w:val="000000" w:themeColor="text1"/>
          <w:sz w:val="24"/>
          <w:szCs w:val="24"/>
          <w:lang w:val="en"/>
        </w:rPr>
        <w:t xml:space="preserve"> provided by the </w:t>
      </w:r>
      <w:r>
        <w:rPr>
          <w:rFonts w:asciiTheme="majorBidi" w:hAnsiTheme="majorBidi" w:cstheme="majorBidi"/>
          <w:color w:val="000000" w:themeColor="text1"/>
          <w:sz w:val="24"/>
          <w:szCs w:val="24"/>
          <w:lang w:val="en"/>
        </w:rPr>
        <w:t>section</w:t>
      </w:r>
      <w:r w:rsidR="00C97A48" w:rsidRPr="00525D7C">
        <w:rPr>
          <w:rFonts w:asciiTheme="majorBidi" w:hAnsiTheme="majorBidi" w:cstheme="majorBidi"/>
          <w:color w:val="000000" w:themeColor="text1"/>
          <w:sz w:val="24"/>
          <w:szCs w:val="24"/>
          <w:lang w:val="en"/>
        </w:rPr>
        <w:t xml:space="preserve"> to other employees in the other departments.</w:t>
      </w:r>
    </w:p>
    <w:p w:rsidR="00064FF1" w:rsidRPr="00525D7C" w:rsidRDefault="00804024" w:rsidP="00090A03">
      <w:pPr>
        <w:spacing w:line="360" w:lineRule="auto"/>
        <w:jc w:val="both"/>
        <w:rPr>
          <w:rFonts w:asciiTheme="majorBidi" w:hAnsiTheme="majorBidi" w:cstheme="majorBidi"/>
          <w:color w:val="000000" w:themeColor="text1"/>
          <w:sz w:val="24"/>
          <w:szCs w:val="24"/>
          <w:rtl/>
          <w:lang w:val="en"/>
        </w:rPr>
      </w:pPr>
      <w:r w:rsidRPr="00804024">
        <w:rPr>
          <w:rFonts w:asciiTheme="majorBidi" w:hAnsiTheme="majorBidi" w:cstheme="majorBidi"/>
          <w:color w:val="000000" w:themeColor="text1"/>
          <w:sz w:val="24"/>
          <w:szCs w:val="24"/>
          <w:lang w:val="en"/>
        </w:rPr>
        <w:t>From the beginning of the research,</w:t>
      </w:r>
      <w:r w:rsidR="00064FF1" w:rsidRPr="00525D7C">
        <w:rPr>
          <w:rFonts w:asciiTheme="majorBidi" w:hAnsiTheme="majorBidi" w:cstheme="majorBidi"/>
          <w:color w:val="000000" w:themeColor="text1"/>
          <w:sz w:val="24"/>
          <w:szCs w:val="24"/>
          <w:lang w:val="en"/>
        </w:rPr>
        <w:t xml:space="preserve"> Farmers Service Center is subjected to many complaints because the difficulties that facility section faced, which causes some problems that negatively </w:t>
      </w:r>
      <w:r w:rsidR="00064FF1" w:rsidRPr="00525D7C">
        <w:rPr>
          <w:rFonts w:asciiTheme="majorBidi" w:hAnsiTheme="majorBidi" w:cstheme="majorBidi"/>
          <w:color w:val="000000" w:themeColor="text1"/>
          <w:sz w:val="24"/>
          <w:szCs w:val="24"/>
          <w:lang w:val="en"/>
        </w:rPr>
        <w:lastRenderedPageBreak/>
        <w:t>affect the performance of the section and the company. As a result of these problems caused staff dissatisfaction with services provided by the Facilities Section</w:t>
      </w:r>
      <w:r w:rsidR="00064FF1" w:rsidRPr="00525D7C">
        <w:rPr>
          <w:rFonts w:asciiTheme="majorBidi" w:hAnsiTheme="majorBidi" w:cstheme="majorBidi"/>
          <w:color w:val="000000" w:themeColor="text1"/>
          <w:sz w:val="24"/>
          <w:szCs w:val="24"/>
          <w:rtl/>
          <w:lang w:val="en"/>
        </w:rPr>
        <w:t>.</w:t>
      </w:r>
    </w:p>
    <w:p w:rsidR="00064FF1" w:rsidRPr="00525D7C" w:rsidRDefault="00064FF1" w:rsidP="00090A03">
      <w:pPr>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3"/>
          <w:szCs w:val="23"/>
        </w:rPr>
        <w:t> </w:t>
      </w:r>
      <w:r w:rsidRPr="00525D7C">
        <w:rPr>
          <w:rFonts w:asciiTheme="majorBidi" w:hAnsiTheme="majorBidi" w:cstheme="majorBidi"/>
          <w:color w:val="000000" w:themeColor="text1"/>
          <w:sz w:val="24"/>
          <w:szCs w:val="24"/>
          <w:lang w:val="en"/>
        </w:rPr>
        <w:t>An assessment was made of staff satisfaction with the service provided by the Facilities Section at the Farmers Service Center. The evaluation consists of 10 questions for 20 employees from different sections in ADFSC including covered area in:</w:t>
      </w:r>
    </w:p>
    <w:p w:rsidR="008B447A" w:rsidRPr="00525D7C" w:rsidRDefault="008B447A" w:rsidP="00090A03">
      <w:pPr>
        <w:pStyle w:val="Heading3"/>
        <w:spacing w:line="360" w:lineRule="auto"/>
        <w:rPr>
          <w:rFonts w:asciiTheme="majorBidi" w:hAnsiTheme="majorBidi"/>
          <w:b/>
          <w:bCs/>
          <w:color w:val="000000" w:themeColor="text1"/>
        </w:rPr>
      </w:pPr>
      <w:bookmarkStart w:id="6" w:name="_Toc15454382"/>
      <w:r w:rsidRPr="00525D7C">
        <w:rPr>
          <w:rFonts w:asciiTheme="majorBidi" w:hAnsiTheme="majorBidi"/>
          <w:b/>
          <w:bCs/>
          <w:color w:val="000000" w:themeColor="text1"/>
        </w:rPr>
        <w:t>Research Study</w:t>
      </w:r>
      <w:r w:rsidR="00804024" w:rsidRPr="00804024">
        <w:rPr>
          <w:rFonts w:asciiTheme="majorBidi" w:hAnsiTheme="majorBidi"/>
          <w:b/>
          <w:bCs/>
          <w:color w:val="000000" w:themeColor="text1"/>
        </w:rPr>
        <w:t xml:space="preserve"> </w:t>
      </w:r>
      <w:r w:rsidR="00804024" w:rsidRPr="00525D7C">
        <w:rPr>
          <w:rFonts w:asciiTheme="majorBidi" w:hAnsiTheme="majorBidi"/>
          <w:b/>
          <w:bCs/>
          <w:color w:val="000000" w:themeColor="text1"/>
        </w:rPr>
        <w:t>Purpose</w:t>
      </w:r>
      <w:bookmarkEnd w:id="6"/>
      <w:r w:rsidR="00804024" w:rsidRPr="00525D7C">
        <w:rPr>
          <w:rFonts w:asciiTheme="majorBidi" w:hAnsiTheme="majorBidi"/>
          <w:b/>
          <w:bCs/>
          <w:color w:val="000000" w:themeColor="text1"/>
        </w:rPr>
        <w:t xml:space="preserve"> </w:t>
      </w:r>
    </w:p>
    <w:p w:rsidR="00C97A48" w:rsidRPr="00525D7C" w:rsidRDefault="00C97A48" w:rsidP="00090A03">
      <w:pPr>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 xml:space="preserve">I chose this study because I work in the same department and know many of the difficulties we face in work. This study will address many problems in the department and will focus on solving them. The study </w:t>
      </w:r>
      <w:r w:rsidRPr="00525D7C">
        <w:rPr>
          <w:rFonts w:asciiTheme="majorBidi" w:hAnsiTheme="majorBidi" w:cstheme="majorBidi"/>
          <w:color w:val="000000" w:themeColor="text1"/>
          <w:sz w:val="24"/>
          <w:szCs w:val="24"/>
        </w:rPr>
        <w:t>I</w:t>
      </w:r>
      <w:r w:rsidRPr="00525D7C">
        <w:rPr>
          <w:rFonts w:asciiTheme="majorBidi" w:hAnsiTheme="majorBidi" w:cstheme="majorBidi"/>
          <w:color w:val="000000" w:themeColor="text1"/>
          <w:sz w:val="24"/>
          <w:szCs w:val="24"/>
          <w:lang w:val="en"/>
        </w:rPr>
        <w:t xml:space="preserve"> have done will give the department an opportunity to learn the most important priorities of the department to achieve its objectives and increase the productivity of its employees. In addition, it supports the Center's strategy in achieving </w:t>
      </w:r>
      <w:r w:rsidR="0090606B">
        <w:rPr>
          <w:rFonts w:asciiTheme="majorBidi" w:hAnsiTheme="majorBidi" w:cstheme="majorBidi"/>
          <w:color w:val="000000" w:themeColor="text1"/>
          <w:sz w:val="24"/>
          <w:szCs w:val="24"/>
        </w:rPr>
        <w:t>the</w:t>
      </w:r>
      <w:r w:rsidRPr="00525D7C">
        <w:rPr>
          <w:rFonts w:asciiTheme="majorBidi" w:hAnsiTheme="majorBidi" w:cstheme="majorBidi"/>
          <w:color w:val="000000" w:themeColor="text1"/>
          <w:sz w:val="24"/>
          <w:szCs w:val="24"/>
          <w:lang w:val="en"/>
        </w:rPr>
        <w:t xml:space="preserve"> </w:t>
      </w:r>
      <w:r w:rsidR="0090606B">
        <w:rPr>
          <w:rFonts w:asciiTheme="majorBidi" w:hAnsiTheme="majorBidi" w:cstheme="majorBidi"/>
          <w:color w:val="000000" w:themeColor="text1"/>
          <w:sz w:val="24"/>
          <w:szCs w:val="24"/>
          <w:lang w:val="en"/>
        </w:rPr>
        <w:t>goals.</w:t>
      </w:r>
    </w:p>
    <w:p w:rsidR="00371385" w:rsidRPr="00525D7C" w:rsidRDefault="00371385" w:rsidP="00090A03">
      <w:pPr>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 xml:space="preserve">The </w:t>
      </w:r>
      <w:r w:rsidR="0090606B" w:rsidRPr="00525D7C">
        <w:rPr>
          <w:rFonts w:asciiTheme="majorBidi" w:hAnsiTheme="majorBidi" w:cstheme="majorBidi"/>
          <w:color w:val="000000" w:themeColor="text1"/>
          <w:sz w:val="24"/>
          <w:szCs w:val="24"/>
          <w:lang w:val="en"/>
        </w:rPr>
        <w:t xml:space="preserve">research study </w:t>
      </w:r>
      <w:r w:rsidRPr="00525D7C">
        <w:rPr>
          <w:rFonts w:asciiTheme="majorBidi" w:hAnsiTheme="majorBidi" w:cstheme="majorBidi"/>
          <w:color w:val="000000" w:themeColor="text1"/>
          <w:sz w:val="24"/>
          <w:szCs w:val="24"/>
          <w:lang w:val="en"/>
        </w:rPr>
        <w:t>objectives are as follows-</w:t>
      </w:r>
    </w:p>
    <w:p w:rsidR="00781189" w:rsidRPr="00525D7C" w:rsidRDefault="0090606B" w:rsidP="00090A03">
      <w:pPr>
        <w:pStyle w:val="ListParagraph"/>
        <w:numPr>
          <w:ilvl w:val="0"/>
          <w:numId w:val="13"/>
        </w:numPr>
        <w:bidi w:val="0"/>
        <w:spacing w:line="360" w:lineRule="auto"/>
        <w:jc w:val="both"/>
        <w:rPr>
          <w:rFonts w:asciiTheme="majorBidi" w:hAnsiTheme="majorBidi" w:cstheme="majorBidi"/>
          <w:color w:val="000000" w:themeColor="text1"/>
          <w:sz w:val="24"/>
          <w:szCs w:val="24"/>
          <w:lang w:val="en"/>
        </w:rPr>
      </w:pPr>
      <w:r>
        <w:rPr>
          <w:rFonts w:asciiTheme="majorBidi" w:hAnsiTheme="majorBidi" w:cstheme="majorBidi"/>
          <w:color w:val="000000" w:themeColor="text1"/>
          <w:sz w:val="24"/>
          <w:szCs w:val="24"/>
          <w:lang w:val="en"/>
        </w:rPr>
        <w:t>F</w:t>
      </w:r>
      <w:r w:rsidR="00781189" w:rsidRPr="00525D7C">
        <w:rPr>
          <w:rFonts w:asciiTheme="majorBidi" w:hAnsiTheme="majorBidi" w:cstheme="majorBidi"/>
          <w:color w:val="000000" w:themeColor="text1"/>
          <w:sz w:val="24"/>
          <w:szCs w:val="24"/>
          <w:lang w:val="en"/>
        </w:rPr>
        <w:t>ind a new system to receive maintenance requests, a program is working and used by 4 staff to enter the problem data and send it to the technicians and engineers to accomplish in the shortest possible time.</w:t>
      </w:r>
    </w:p>
    <w:p w:rsidR="00781189" w:rsidRPr="00525D7C" w:rsidRDefault="00781189" w:rsidP="00090A03">
      <w:pPr>
        <w:pStyle w:val="ListParagraph"/>
        <w:numPr>
          <w:ilvl w:val="0"/>
          <w:numId w:val="13"/>
        </w:numPr>
        <w:bidi w:val="0"/>
        <w:spacing w:line="360" w:lineRule="auto"/>
        <w:jc w:val="both"/>
        <w:rPr>
          <w:rFonts w:asciiTheme="majorBidi" w:hAnsiTheme="majorBidi" w:cstheme="majorBidi"/>
          <w:color w:val="000000" w:themeColor="text1"/>
          <w:sz w:val="24"/>
          <w:szCs w:val="24"/>
          <w:lang w:val="en"/>
        </w:rPr>
      </w:pPr>
      <w:r w:rsidRPr="00525D7C">
        <w:rPr>
          <w:rFonts w:asciiTheme="majorBidi" w:hAnsiTheme="majorBidi" w:cstheme="majorBidi"/>
          <w:color w:val="000000" w:themeColor="text1"/>
          <w:sz w:val="24"/>
          <w:szCs w:val="24"/>
          <w:lang w:val="en"/>
        </w:rPr>
        <w:t>Meeting with staff and distributing tasks more clearly and easily, in addition to a regular meeting to find out all the difficulties facing staff in the Facilities Section</w:t>
      </w:r>
    </w:p>
    <w:p w:rsidR="00781189" w:rsidRPr="00525D7C" w:rsidRDefault="00781189" w:rsidP="00090A03">
      <w:pPr>
        <w:pStyle w:val="ListParagraph"/>
        <w:numPr>
          <w:ilvl w:val="0"/>
          <w:numId w:val="13"/>
        </w:numPr>
        <w:bidi w:val="0"/>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Selection of quality companies in services for maintenance and projects in the department.</w:t>
      </w:r>
    </w:p>
    <w:p w:rsidR="008B447A" w:rsidRPr="00525D7C" w:rsidRDefault="008B447A" w:rsidP="00090A03">
      <w:pPr>
        <w:pStyle w:val="Heading3"/>
        <w:spacing w:line="360" w:lineRule="auto"/>
        <w:rPr>
          <w:rFonts w:asciiTheme="majorBidi" w:hAnsiTheme="majorBidi"/>
          <w:b/>
          <w:bCs/>
          <w:color w:val="000000" w:themeColor="text1"/>
        </w:rPr>
      </w:pPr>
      <w:bookmarkStart w:id="7" w:name="_Toc15454383"/>
      <w:r w:rsidRPr="00525D7C">
        <w:rPr>
          <w:rFonts w:asciiTheme="majorBidi" w:hAnsiTheme="majorBidi"/>
          <w:b/>
          <w:bCs/>
          <w:color w:val="000000" w:themeColor="text1"/>
        </w:rPr>
        <w:t>Study</w:t>
      </w:r>
      <w:r w:rsidR="0090606B" w:rsidRPr="0090606B">
        <w:rPr>
          <w:rFonts w:asciiTheme="majorBidi" w:hAnsiTheme="majorBidi"/>
          <w:b/>
          <w:bCs/>
          <w:color w:val="000000" w:themeColor="text1"/>
        </w:rPr>
        <w:t xml:space="preserve"> </w:t>
      </w:r>
      <w:r w:rsidR="0090606B" w:rsidRPr="00525D7C">
        <w:rPr>
          <w:rFonts w:asciiTheme="majorBidi" w:hAnsiTheme="majorBidi"/>
          <w:b/>
          <w:bCs/>
          <w:color w:val="000000" w:themeColor="text1"/>
        </w:rPr>
        <w:t xml:space="preserve">Arrangement </w:t>
      </w:r>
      <w:r w:rsidR="0090606B">
        <w:rPr>
          <w:rFonts w:asciiTheme="majorBidi" w:hAnsiTheme="majorBidi"/>
          <w:b/>
          <w:bCs/>
          <w:color w:val="000000" w:themeColor="text1"/>
        </w:rPr>
        <w:t>&amp;</w:t>
      </w:r>
      <w:r w:rsidR="0090606B" w:rsidRPr="00525D7C">
        <w:rPr>
          <w:rFonts w:asciiTheme="majorBidi" w:hAnsiTheme="majorBidi"/>
          <w:b/>
          <w:bCs/>
          <w:color w:val="000000" w:themeColor="text1"/>
        </w:rPr>
        <w:t xml:space="preserve"> Approach</w:t>
      </w:r>
      <w:bookmarkEnd w:id="7"/>
    </w:p>
    <w:p w:rsidR="0090606B" w:rsidRDefault="00371385" w:rsidP="0090606B">
      <w:pPr>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 xml:space="preserve">To </w:t>
      </w:r>
      <w:r w:rsidR="0090606B" w:rsidRPr="0090606B">
        <w:rPr>
          <w:rFonts w:asciiTheme="majorBidi" w:hAnsiTheme="majorBidi" w:cstheme="majorBidi"/>
          <w:color w:val="000000" w:themeColor="text1"/>
          <w:sz w:val="24"/>
          <w:szCs w:val="24"/>
          <w:lang w:val="en"/>
        </w:rPr>
        <w:t xml:space="preserve">finalize </w:t>
      </w:r>
      <w:r w:rsidR="008E23A6">
        <w:rPr>
          <w:rFonts w:asciiTheme="majorBidi" w:hAnsiTheme="majorBidi" w:cstheme="majorBidi"/>
          <w:color w:val="000000" w:themeColor="text1"/>
          <w:sz w:val="24"/>
          <w:szCs w:val="24"/>
        </w:rPr>
        <w:t>this</w:t>
      </w:r>
      <w:r w:rsidRPr="00525D7C">
        <w:rPr>
          <w:rFonts w:asciiTheme="majorBidi" w:hAnsiTheme="majorBidi" w:cstheme="majorBidi"/>
          <w:color w:val="000000" w:themeColor="text1"/>
          <w:sz w:val="24"/>
          <w:szCs w:val="24"/>
          <w:lang w:val="en"/>
        </w:rPr>
        <w:t xml:space="preserve"> research </w:t>
      </w:r>
      <w:r w:rsidR="00542F40" w:rsidRPr="00525D7C">
        <w:rPr>
          <w:rFonts w:asciiTheme="majorBidi" w:hAnsiTheme="majorBidi" w:cstheme="majorBidi"/>
          <w:color w:val="000000" w:themeColor="text1"/>
          <w:sz w:val="24"/>
          <w:szCs w:val="24"/>
          <w:lang w:val="en"/>
        </w:rPr>
        <w:t>of</w:t>
      </w:r>
      <w:r w:rsidRPr="00525D7C">
        <w:rPr>
          <w:rFonts w:asciiTheme="majorBidi" w:hAnsiTheme="majorBidi" w:cstheme="majorBidi"/>
          <w:color w:val="000000" w:themeColor="text1"/>
          <w:sz w:val="24"/>
          <w:szCs w:val="24"/>
          <w:lang w:val="en"/>
        </w:rPr>
        <w:t xml:space="preserve"> </w:t>
      </w:r>
      <w:r w:rsidR="00720CB9" w:rsidRPr="00525D7C">
        <w:rPr>
          <w:rFonts w:asciiTheme="majorBidi" w:hAnsiTheme="majorBidi" w:cstheme="majorBidi"/>
          <w:color w:val="000000" w:themeColor="text1"/>
          <w:sz w:val="24"/>
          <w:szCs w:val="24"/>
        </w:rPr>
        <w:t>employee’s satisfaction of facility section</w:t>
      </w:r>
      <w:r w:rsidR="00F047FC" w:rsidRPr="00525D7C">
        <w:rPr>
          <w:rFonts w:asciiTheme="majorBidi" w:hAnsiTheme="majorBidi" w:cstheme="majorBidi"/>
          <w:color w:val="000000" w:themeColor="text1"/>
          <w:sz w:val="24"/>
          <w:szCs w:val="24"/>
        </w:rPr>
        <w:t>.</w:t>
      </w:r>
      <w:r w:rsidR="00F047FC" w:rsidRPr="00525D7C">
        <w:rPr>
          <w:rFonts w:asciiTheme="majorBidi" w:hAnsiTheme="majorBidi" w:cstheme="majorBidi"/>
          <w:color w:val="000000" w:themeColor="text1"/>
          <w:sz w:val="24"/>
          <w:szCs w:val="24"/>
          <w:lang w:val="en"/>
        </w:rPr>
        <w:t xml:space="preserve"> I</w:t>
      </w:r>
      <w:r w:rsidRPr="00525D7C">
        <w:rPr>
          <w:rFonts w:asciiTheme="majorBidi" w:hAnsiTheme="majorBidi" w:cstheme="majorBidi"/>
          <w:color w:val="000000" w:themeColor="text1"/>
          <w:sz w:val="24"/>
          <w:szCs w:val="24"/>
          <w:lang w:val="en"/>
        </w:rPr>
        <w:t xml:space="preserve"> studied the research in depth and I interviewed </w:t>
      </w:r>
      <w:r w:rsidR="00542F40" w:rsidRPr="00525D7C">
        <w:rPr>
          <w:rFonts w:asciiTheme="majorBidi" w:hAnsiTheme="majorBidi" w:cstheme="majorBidi"/>
          <w:color w:val="000000" w:themeColor="text1"/>
          <w:sz w:val="24"/>
          <w:szCs w:val="24"/>
        </w:rPr>
        <w:t xml:space="preserve">about 20 of </w:t>
      </w:r>
      <w:r w:rsidRPr="00525D7C">
        <w:rPr>
          <w:rFonts w:asciiTheme="majorBidi" w:hAnsiTheme="majorBidi" w:cstheme="majorBidi"/>
          <w:color w:val="000000" w:themeColor="text1"/>
          <w:sz w:val="24"/>
          <w:szCs w:val="24"/>
          <w:lang w:val="en"/>
        </w:rPr>
        <w:t>staff in the other departments and I also met with</w:t>
      </w:r>
      <w:r w:rsidR="00542F40" w:rsidRPr="00525D7C">
        <w:rPr>
          <w:rFonts w:asciiTheme="majorBidi" w:hAnsiTheme="majorBidi" w:cstheme="majorBidi"/>
          <w:color w:val="000000" w:themeColor="text1"/>
          <w:sz w:val="24"/>
          <w:szCs w:val="24"/>
          <w:lang w:val="en"/>
        </w:rPr>
        <w:t xml:space="preserve"> 5 employees of</w:t>
      </w:r>
      <w:r w:rsidRPr="00525D7C">
        <w:rPr>
          <w:rFonts w:asciiTheme="majorBidi" w:hAnsiTheme="majorBidi" w:cstheme="majorBidi"/>
          <w:color w:val="000000" w:themeColor="text1"/>
          <w:sz w:val="24"/>
          <w:szCs w:val="24"/>
          <w:lang w:val="en"/>
        </w:rPr>
        <w:t xml:space="preserve"> the facilities </w:t>
      </w:r>
      <w:r w:rsidR="00542F40" w:rsidRPr="00525D7C">
        <w:rPr>
          <w:rFonts w:asciiTheme="majorBidi" w:hAnsiTheme="majorBidi" w:cstheme="majorBidi"/>
          <w:color w:val="000000" w:themeColor="text1"/>
          <w:sz w:val="24"/>
          <w:szCs w:val="24"/>
          <w:lang w:val="en"/>
        </w:rPr>
        <w:t>section</w:t>
      </w:r>
      <w:r w:rsidRPr="00525D7C">
        <w:rPr>
          <w:rFonts w:asciiTheme="majorBidi" w:hAnsiTheme="majorBidi" w:cstheme="majorBidi"/>
          <w:color w:val="000000" w:themeColor="text1"/>
          <w:sz w:val="24"/>
          <w:szCs w:val="24"/>
          <w:lang w:val="en"/>
        </w:rPr>
        <w:t xml:space="preserve"> to find out the reasons that made them </w:t>
      </w:r>
      <w:r w:rsidR="00542F40" w:rsidRPr="00525D7C">
        <w:rPr>
          <w:rFonts w:asciiTheme="majorBidi" w:hAnsiTheme="majorBidi" w:cstheme="majorBidi"/>
          <w:color w:val="000000" w:themeColor="text1"/>
          <w:sz w:val="24"/>
          <w:szCs w:val="24"/>
          <w:lang w:val="en"/>
        </w:rPr>
        <w:t>on</w:t>
      </w:r>
      <w:r w:rsidRPr="00525D7C">
        <w:rPr>
          <w:rFonts w:asciiTheme="majorBidi" w:hAnsiTheme="majorBidi" w:cstheme="majorBidi"/>
          <w:color w:val="000000" w:themeColor="text1"/>
          <w:sz w:val="24"/>
          <w:szCs w:val="24"/>
          <w:lang w:val="en"/>
        </w:rPr>
        <w:t xml:space="preserve"> focus </w:t>
      </w:r>
      <w:r w:rsidR="00542F40" w:rsidRPr="00525D7C">
        <w:rPr>
          <w:rFonts w:asciiTheme="majorBidi" w:hAnsiTheme="majorBidi" w:cstheme="majorBidi"/>
          <w:color w:val="000000" w:themeColor="text1"/>
          <w:sz w:val="24"/>
          <w:szCs w:val="24"/>
          <w:lang w:val="en"/>
        </w:rPr>
        <w:t>and to know what</w:t>
      </w:r>
      <w:r w:rsidRPr="00525D7C">
        <w:rPr>
          <w:rFonts w:asciiTheme="majorBidi" w:hAnsiTheme="majorBidi" w:cstheme="majorBidi"/>
          <w:color w:val="000000" w:themeColor="text1"/>
          <w:sz w:val="24"/>
          <w:szCs w:val="24"/>
          <w:lang w:val="en"/>
        </w:rPr>
        <w:t xml:space="preserve"> is the main reason for these complaints</w:t>
      </w:r>
      <w:r w:rsidR="00542F40" w:rsidRPr="00525D7C">
        <w:rPr>
          <w:rFonts w:asciiTheme="majorBidi" w:hAnsiTheme="majorBidi" w:cstheme="majorBidi"/>
          <w:color w:val="000000" w:themeColor="text1"/>
          <w:sz w:val="24"/>
          <w:szCs w:val="24"/>
          <w:lang w:val="en"/>
        </w:rPr>
        <w:t>.</w:t>
      </w:r>
      <w:r w:rsidRPr="00525D7C">
        <w:rPr>
          <w:rFonts w:asciiTheme="majorBidi" w:hAnsiTheme="majorBidi" w:cstheme="majorBidi"/>
          <w:color w:val="000000" w:themeColor="text1"/>
          <w:sz w:val="24"/>
          <w:szCs w:val="24"/>
          <w:rtl/>
          <w:lang w:val="en"/>
        </w:rPr>
        <w:t xml:space="preserve"> </w:t>
      </w:r>
      <w:r w:rsidR="00542F40" w:rsidRPr="00525D7C">
        <w:rPr>
          <w:rFonts w:asciiTheme="majorBidi" w:hAnsiTheme="majorBidi" w:cstheme="majorBidi"/>
          <w:color w:val="000000" w:themeColor="text1"/>
          <w:sz w:val="24"/>
          <w:szCs w:val="24"/>
        </w:rPr>
        <w:t>also,</w:t>
      </w:r>
      <w:r w:rsidRPr="00525D7C">
        <w:rPr>
          <w:rFonts w:asciiTheme="majorBidi" w:hAnsiTheme="majorBidi" w:cstheme="majorBidi"/>
          <w:color w:val="000000" w:themeColor="text1"/>
          <w:sz w:val="24"/>
          <w:szCs w:val="24"/>
        </w:rPr>
        <w:t xml:space="preserve"> I did survey </w:t>
      </w:r>
      <w:r w:rsidR="00542F40" w:rsidRPr="00525D7C">
        <w:rPr>
          <w:rFonts w:asciiTheme="majorBidi" w:hAnsiTheme="majorBidi" w:cstheme="majorBidi"/>
          <w:color w:val="000000" w:themeColor="text1"/>
          <w:sz w:val="24"/>
          <w:szCs w:val="24"/>
        </w:rPr>
        <w:t xml:space="preserve">with 10 questions </w:t>
      </w:r>
      <w:r w:rsidRPr="00525D7C">
        <w:rPr>
          <w:rFonts w:asciiTheme="majorBidi" w:hAnsiTheme="majorBidi" w:cstheme="majorBidi"/>
          <w:color w:val="000000" w:themeColor="text1"/>
          <w:sz w:val="24"/>
          <w:szCs w:val="24"/>
        </w:rPr>
        <w:t xml:space="preserve">to </w:t>
      </w:r>
      <w:r w:rsidR="00542F40" w:rsidRPr="00525D7C">
        <w:rPr>
          <w:rFonts w:asciiTheme="majorBidi" w:hAnsiTheme="majorBidi" w:cstheme="majorBidi"/>
          <w:color w:val="000000" w:themeColor="text1"/>
          <w:sz w:val="24"/>
          <w:szCs w:val="24"/>
        </w:rPr>
        <w:t>know the satisfaction level of service that provided by facility section.</w:t>
      </w:r>
      <w:r w:rsidR="00722A29" w:rsidRPr="00525D7C">
        <w:rPr>
          <w:rFonts w:asciiTheme="majorBidi" w:hAnsiTheme="majorBidi" w:cstheme="majorBidi"/>
          <w:color w:val="000000" w:themeColor="text1"/>
          <w:sz w:val="24"/>
          <w:szCs w:val="24"/>
          <w:lang w:val="en"/>
        </w:rPr>
        <w:t xml:space="preserve"> </w:t>
      </w:r>
      <w:r w:rsidR="0090606B" w:rsidRPr="0090606B">
        <w:rPr>
          <w:rFonts w:asciiTheme="majorBidi" w:hAnsiTheme="majorBidi" w:cstheme="majorBidi"/>
          <w:color w:val="000000" w:themeColor="text1"/>
          <w:sz w:val="24"/>
          <w:szCs w:val="24"/>
          <w:lang w:val="en"/>
        </w:rPr>
        <w:t xml:space="preserve">In this research, I used two methods of research to help me clarify the information and problems </w:t>
      </w:r>
    </w:p>
    <w:p w:rsidR="00602AC8" w:rsidRPr="00525D7C" w:rsidRDefault="00E71AA6" w:rsidP="0090606B">
      <w:pPr>
        <w:spacing w:line="360" w:lineRule="auto"/>
        <w:jc w:val="both"/>
        <w:rPr>
          <w:rFonts w:asciiTheme="majorBidi" w:hAnsiTheme="majorBidi"/>
          <w:b/>
          <w:bCs/>
          <w:color w:val="000000" w:themeColor="text1"/>
        </w:rPr>
      </w:pPr>
      <w:r w:rsidRPr="00525D7C">
        <w:rPr>
          <w:rFonts w:asciiTheme="majorBidi" w:hAnsiTheme="majorBidi"/>
          <w:b/>
          <w:bCs/>
          <w:color w:val="000000" w:themeColor="text1"/>
        </w:rPr>
        <w:t>Hypothesis</w:t>
      </w:r>
    </w:p>
    <w:p w:rsidR="00602AC8" w:rsidRPr="00525D7C" w:rsidRDefault="00EE77B5" w:rsidP="00090A03">
      <w:pPr>
        <w:pStyle w:val="ListParagraph"/>
        <w:numPr>
          <w:ilvl w:val="0"/>
          <w:numId w:val="14"/>
        </w:numPr>
        <w:bidi w:val="0"/>
        <w:spacing w:line="360" w:lineRule="auto"/>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Is there a relationship between the productivity provided by the facilities department and the quality of work in all other departments?</w:t>
      </w:r>
      <w:r w:rsidRPr="00525D7C">
        <w:rPr>
          <w:rFonts w:asciiTheme="majorBidi" w:hAnsiTheme="majorBidi" w:cstheme="majorBidi"/>
          <w:color w:val="000000" w:themeColor="text1"/>
          <w:sz w:val="24"/>
          <w:szCs w:val="24"/>
          <w:rtl/>
          <w:lang w:val="en"/>
        </w:rPr>
        <w:t xml:space="preserve"> </w:t>
      </w:r>
    </w:p>
    <w:p w:rsidR="008445AC" w:rsidRPr="00525D7C" w:rsidRDefault="008445AC" w:rsidP="00090A03">
      <w:pPr>
        <w:pStyle w:val="ListParagraph"/>
        <w:numPr>
          <w:ilvl w:val="0"/>
          <w:numId w:val="14"/>
        </w:numPr>
        <w:bidi w:val="0"/>
        <w:spacing w:line="360" w:lineRule="auto"/>
        <w:jc w:val="both"/>
        <w:rPr>
          <w:rFonts w:asciiTheme="majorBidi" w:hAnsiTheme="majorBidi" w:cstheme="majorBidi"/>
          <w:color w:val="000000" w:themeColor="text1"/>
          <w:sz w:val="24"/>
          <w:szCs w:val="24"/>
          <w:lang w:val="en"/>
        </w:rPr>
      </w:pPr>
      <w:r w:rsidRPr="00525D7C">
        <w:rPr>
          <w:rFonts w:asciiTheme="majorBidi" w:hAnsiTheme="majorBidi" w:cstheme="majorBidi"/>
          <w:color w:val="000000" w:themeColor="text1"/>
          <w:sz w:val="24"/>
          <w:szCs w:val="24"/>
          <w:lang w:val="en"/>
        </w:rPr>
        <w:lastRenderedPageBreak/>
        <w:t>Section that evaluates its services and makes it a priority to achieve</w:t>
      </w:r>
      <w:r w:rsidRPr="00525D7C">
        <w:rPr>
          <w:rFonts w:asciiTheme="majorBidi" w:hAnsiTheme="majorBidi" w:cstheme="majorBidi"/>
          <w:color w:val="000000" w:themeColor="text1"/>
          <w:sz w:val="24"/>
          <w:szCs w:val="24"/>
        </w:rPr>
        <w:t xml:space="preserve"> better than</w:t>
      </w:r>
      <w:r w:rsidRPr="00525D7C">
        <w:rPr>
          <w:rFonts w:asciiTheme="majorBidi" w:hAnsiTheme="majorBidi" w:cstheme="majorBidi"/>
          <w:color w:val="000000" w:themeColor="text1"/>
          <w:sz w:val="24"/>
          <w:szCs w:val="24"/>
          <w:lang w:val="en"/>
        </w:rPr>
        <w:t xml:space="preserve"> sections that have problems cannot solve or do not know what are the priorities in the </w:t>
      </w:r>
      <w:r w:rsidR="00E71AA6" w:rsidRPr="00525D7C">
        <w:rPr>
          <w:rFonts w:asciiTheme="majorBidi" w:hAnsiTheme="majorBidi" w:cstheme="majorBidi"/>
          <w:color w:val="000000" w:themeColor="text1"/>
          <w:sz w:val="24"/>
          <w:szCs w:val="24"/>
          <w:lang w:val="en"/>
        </w:rPr>
        <w:t>section.</w:t>
      </w:r>
    </w:p>
    <w:p w:rsidR="00064FF1" w:rsidRPr="00525D7C" w:rsidRDefault="00064FF1" w:rsidP="00090A03">
      <w:pPr>
        <w:pStyle w:val="Heading3"/>
        <w:spacing w:line="360" w:lineRule="auto"/>
        <w:rPr>
          <w:rFonts w:asciiTheme="majorBidi" w:hAnsiTheme="majorBidi"/>
          <w:b/>
          <w:bCs/>
          <w:color w:val="000000" w:themeColor="text1"/>
        </w:rPr>
      </w:pPr>
      <w:bookmarkStart w:id="8" w:name="_Toc15454384"/>
      <w:r w:rsidRPr="00525D7C">
        <w:rPr>
          <w:rFonts w:asciiTheme="majorBidi" w:hAnsiTheme="majorBidi"/>
          <w:b/>
          <w:bCs/>
          <w:color w:val="000000" w:themeColor="text1"/>
        </w:rPr>
        <w:t>Target Audience</w:t>
      </w:r>
      <w:bookmarkEnd w:id="8"/>
    </w:p>
    <w:p w:rsidR="008445AC" w:rsidRPr="00525D7C" w:rsidRDefault="00064FF1" w:rsidP="00090A03">
      <w:pPr>
        <w:spacing w:line="360" w:lineRule="auto"/>
        <w:ind w:left="360"/>
        <w:jc w:val="both"/>
        <w:rPr>
          <w:rFonts w:asciiTheme="majorBidi" w:hAnsiTheme="majorBidi" w:cstheme="majorBidi"/>
          <w:color w:val="000000" w:themeColor="text1"/>
          <w:sz w:val="24"/>
          <w:szCs w:val="24"/>
          <w:rtl/>
          <w:lang w:val="en"/>
        </w:rPr>
      </w:pPr>
      <w:r w:rsidRPr="00525D7C">
        <w:rPr>
          <w:rFonts w:asciiTheme="majorBidi" w:hAnsiTheme="majorBidi" w:cstheme="majorBidi"/>
          <w:color w:val="000000" w:themeColor="text1"/>
          <w:sz w:val="24"/>
          <w:szCs w:val="24"/>
          <w:lang w:val="en"/>
        </w:rPr>
        <w:t>the employees of the Abu Dhabi Farmers’ Services Centre (ADFSC)</w:t>
      </w:r>
      <w:r w:rsidR="0090606B">
        <w:rPr>
          <w:rFonts w:asciiTheme="majorBidi" w:hAnsiTheme="majorBidi" w:cstheme="majorBidi" w:hint="cs"/>
          <w:color w:val="000000" w:themeColor="text1"/>
          <w:sz w:val="24"/>
          <w:szCs w:val="24"/>
          <w:rtl/>
          <w:lang w:val="en"/>
        </w:rPr>
        <w:t xml:space="preserve"> </w:t>
      </w:r>
      <w:r w:rsidR="0090606B">
        <w:rPr>
          <w:rFonts w:asciiTheme="majorBidi" w:hAnsiTheme="majorBidi" w:cstheme="majorBidi"/>
          <w:color w:val="000000" w:themeColor="text1"/>
          <w:sz w:val="24"/>
          <w:szCs w:val="24"/>
        </w:rPr>
        <w:t xml:space="preserve">were </w:t>
      </w:r>
      <w:r w:rsidR="0090606B" w:rsidRPr="00525D7C">
        <w:rPr>
          <w:rFonts w:asciiTheme="majorBidi" w:hAnsiTheme="majorBidi" w:cstheme="majorBidi"/>
          <w:color w:val="000000" w:themeColor="text1"/>
          <w:sz w:val="24"/>
          <w:szCs w:val="24"/>
          <w:lang w:val="en"/>
        </w:rPr>
        <w:t>the target Audience for this study</w:t>
      </w:r>
      <w:r w:rsidRPr="00525D7C">
        <w:rPr>
          <w:rFonts w:asciiTheme="majorBidi" w:hAnsiTheme="majorBidi" w:cstheme="majorBidi"/>
          <w:color w:val="000000" w:themeColor="text1"/>
          <w:sz w:val="24"/>
          <w:szCs w:val="24"/>
          <w:lang w:val="en"/>
        </w:rPr>
        <w:t xml:space="preserve">. This study </w:t>
      </w:r>
      <w:r w:rsidR="0090606B">
        <w:rPr>
          <w:rFonts w:asciiTheme="majorBidi" w:hAnsiTheme="majorBidi" w:cstheme="majorBidi"/>
          <w:color w:val="000000" w:themeColor="text1"/>
          <w:sz w:val="24"/>
          <w:szCs w:val="24"/>
          <w:lang w:val="en"/>
        </w:rPr>
        <w:t>goal</w:t>
      </w:r>
      <w:r w:rsidRPr="00525D7C">
        <w:rPr>
          <w:rFonts w:asciiTheme="majorBidi" w:hAnsiTheme="majorBidi" w:cstheme="majorBidi"/>
          <w:color w:val="000000" w:themeColor="text1"/>
          <w:sz w:val="24"/>
          <w:szCs w:val="24"/>
          <w:lang w:val="en"/>
        </w:rPr>
        <w:t xml:space="preserve"> to </w:t>
      </w:r>
      <w:r w:rsidR="0090606B">
        <w:rPr>
          <w:rFonts w:asciiTheme="majorBidi" w:hAnsiTheme="majorBidi" w:cstheme="majorBidi"/>
          <w:color w:val="000000" w:themeColor="text1"/>
          <w:sz w:val="24"/>
          <w:szCs w:val="24"/>
          <w:lang w:val="en"/>
        </w:rPr>
        <w:t>make</w:t>
      </w:r>
      <w:r w:rsidRPr="00525D7C">
        <w:rPr>
          <w:rFonts w:asciiTheme="majorBidi" w:hAnsiTheme="majorBidi" w:cstheme="majorBidi"/>
          <w:color w:val="000000" w:themeColor="text1"/>
          <w:sz w:val="24"/>
          <w:szCs w:val="24"/>
          <w:lang w:val="en"/>
        </w:rPr>
        <w:t xml:space="preserve"> out solutions that will </w:t>
      </w:r>
      <w:r w:rsidR="0090606B" w:rsidRPr="0090606B">
        <w:rPr>
          <w:rFonts w:asciiTheme="majorBidi" w:hAnsiTheme="majorBidi" w:cstheme="majorBidi"/>
          <w:color w:val="000000" w:themeColor="text1"/>
          <w:sz w:val="24"/>
          <w:szCs w:val="24"/>
          <w:lang w:val="en"/>
        </w:rPr>
        <w:t xml:space="preserve">reinforce </w:t>
      </w:r>
      <w:r w:rsidR="0090606B">
        <w:rPr>
          <w:rFonts w:asciiTheme="majorBidi" w:hAnsiTheme="majorBidi" w:cstheme="majorBidi"/>
          <w:color w:val="000000" w:themeColor="text1"/>
          <w:sz w:val="24"/>
          <w:szCs w:val="24"/>
          <w:lang w:val="en"/>
        </w:rPr>
        <w:t xml:space="preserve">the </w:t>
      </w:r>
      <w:r w:rsidRPr="00525D7C">
        <w:rPr>
          <w:rFonts w:asciiTheme="majorBidi" w:hAnsiTheme="majorBidi" w:cstheme="majorBidi"/>
          <w:color w:val="000000" w:themeColor="text1"/>
          <w:sz w:val="24"/>
          <w:szCs w:val="24"/>
          <w:lang w:val="en"/>
        </w:rPr>
        <w:t>e</w:t>
      </w:r>
      <w:r w:rsidRPr="00525D7C">
        <w:rPr>
          <w:rFonts w:asciiTheme="majorBidi" w:hAnsiTheme="majorBidi" w:cstheme="majorBidi"/>
          <w:color w:val="000000" w:themeColor="text1"/>
          <w:sz w:val="24"/>
          <w:szCs w:val="24"/>
        </w:rPr>
        <w:t xml:space="preserve">employee’s satisfaction of </w:t>
      </w:r>
      <w:r w:rsidRPr="00525D7C">
        <w:rPr>
          <w:rFonts w:asciiTheme="majorBidi" w:hAnsiTheme="majorBidi" w:cstheme="majorBidi"/>
          <w:color w:val="000000" w:themeColor="text1"/>
          <w:sz w:val="24"/>
          <w:szCs w:val="24"/>
          <w:lang w:val="en"/>
        </w:rPr>
        <w:t>Facility Section</w:t>
      </w:r>
      <w:r w:rsidRPr="00525D7C">
        <w:rPr>
          <w:rFonts w:asciiTheme="majorBidi" w:hAnsiTheme="majorBidi" w:cstheme="majorBidi"/>
          <w:color w:val="000000" w:themeColor="text1"/>
          <w:sz w:val="24"/>
          <w:szCs w:val="24"/>
        </w:rPr>
        <w:t xml:space="preserve"> </w:t>
      </w:r>
      <w:r w:rsidRPr="00525D7C">
        <w:rPr>
          <w:rFonts w:asciiTheme="majorBidi" w:hAnsiTheme="majorBidi" w:cstheme="majorBidi"/>
          <w:color w:val="000000" w:themeColor="text1"/>
          <w:sz w:val="24"/>
          <w:szCs w:val="24"/>
          <w:lang w:val="en"/>
        </w:rPr>
        <w:t>issues.</w:t>
      </w:r>
      <w:r w:rsidRPr="00525D7C">
        <w:rPr>
          <w:rFonts w:asciiTheme="majorBidi" w:hAnsiTheme="majorBidi" w:cstheme="majorBidi"/>
          <w:color w:val="000000" w:themeColor="text1"/>
        </w:rPr>
        <w:t xml:space="preserve"> </w:t>
      </w:r>
      <w:r w:rsidRPr="00525D7C">
        <w:rPr>
          <w:rFonts w:asciiTheme="majorBidi" w:hAnsiTheme="majorBidi" w:cstheme="majorBidi"/>
          <w:color w:val="000000" w:themeColor="text1"/>
          <w:sz w:val="24"/>
          <w:szCs w:val="24"/>
          <w:lang w:val="en"/>
        </w:rPr>
        <w:t>Adding these interviews to my research was very useful and gave good results to know a lot of information that might help me in my research.</w:t>
      </w:r>
    </w:p>
    <w:p w:rsidR="00EC101A" w:rsidRPr="00525D7C" w:rsidRDefault="00EC101A" w:rsidP="00090A03">
      <w:pPr>
        <w:spacing w:line="360" w:lineRule="auto"/>
        <w:ind w:left="360"/>
        <w:jc w:val="both"/>
        <w:rPr>
          <w:rFonts w:asciiTheme="majorBidi" w:hAnsiTheme="majorBidi" w:cstheme="majorBidi"/>
          <w:color w:val="000000" w:themeColor="text1"/>
          <w:sz w:val="24"/>
          <w:szCs w:val="24"/>
          <w:rtl/>
          <w:lang w:val="en"/>
        </w:rPr>
      </w:pPr>
    </w:p>
    <w:p w:rsidR="00EC101A" w:rsidRPr="00525D7C" w:rsidRDefault="00EC101A" w:rsidP="00090A03">
      <w:pPr>
        <w:spacing w:line="360" w:lineRule="auto"/>
        <w:ind w:left="360"/>
        <w:jc w:val="both"/>
        <w:rPr>
          <w:rFonts w:asciiTheme="majorBidi" w:hAnsiTheme="majorBidi" w:cstheme="majorBidi"/>
          <w:color w:val="000000" w:themeColor="text1"/>
          <w:sz w:val="24"/>
          <w:szCs w:val="24"/>
          <w:rtl/>
          <w:lang w:val="en"/>
        </w:rPr>
      </w:pPr>
    </w:p>
    <w:p w:rsidR="00EC101A" w:rsidRPr="00525D7C" w:rsidRDefault="00EC101A" w:rsidP="00090A03">
      <w:pPr>
        <w:spacing w:line="360" w:lineRule="auto"/>
        <w:ind w:left="360"/>
        <w:jc w:val="both"/>
        <w:rPr>
          <w:rFonts w:asciiTheme="majorBidi" w:hAnsiTheme="majorBidi" w:cstheme="majorBidi"/>
          <w:color w:val="000000" w:themeColor="text1"/>
          <w:sz w:val="24"/>
          <w:szCs w:val="24"/>
          <w:rtl/>
          <w:lang w:val="en"/>
        </w:rPr>
      </w:pPr>
    </w:p>
    <w:p w:rsidR="00EC101A" w:rsidRPr="00525D7C" w:rsidRDefault="00EC101A"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lang w:val="en"/>
        </w:rPr>
      </w:pPr>
    </w:p>
    <w:p w:rsidR="000B4BF7" w:rsidRPr="00525D7C" w:rsidRDefault="000B4BF7" w:rsidP="00090A03">
      <w:pPr>
        <w:spacing w:line="360" w:lineRule="auto"/>
        <w:ind w:left="360"/>
        <w:jc w:val="both"/>
        <w:rPr>
          <w:rFonts w:asciiTheme="majorBidi" w:hAnsiTheme="majorBidi" w:cstheme="majorBidi"/>
          <w:color w:val="000000" w:themeColor="text1"/>
          <w:sz w:val="24"/>
          <w:szCs w:val="24"/>
          <w:rtl/>
          <w:lang w:val="en"/>
        </w:rPr>
      </w:pPr>
    </w:p>
    <w:p w:rsidR="00EC101A" w:rsidRPr="00525D7C" w:rsidRDefault="00EC101A" w:rsidP="006751B5">
      <w:pPr>
        <w:spacing w:line="360" w:lineRule="auto"/>
        <w:jc w:val="both"/>
        <w:rPr>
          <w:rFonts w:asciiTheme="majorBidi" w:hAnsiTheme="majorBidi" w:cstheme="majorBidi"/>
          <w:color w:val="000000" w:themeColor="text1"/>
          <w:sz w:val="24"/>
          <w:szCs w:val="24"/>
          <w:rtl/>
          <w:lang w:val="en"/>
        </w:rPr>
      </w:pPr>
    </w:p>
    <w:p w:rsidR="00B11001" w:rsidRPr="00525D7C" w:rsidRDefault="00B11001" w:rsidP="006751B5">
      <w:pPr>
        <w:spacing w:line="360" w:lineRule="auto"/>
        <w:jc w:val="both"/>
        <w:rPr>
          <w:rFonts w:asciiTheme="majorBidi" w:hAnsiTheme="majorBidi" w:cstheme="majorBidi"/>
          <w:color w:val="000000" w:themeColor="text1"/>
          <w:sz w:val="24"/>
          <w:szCs w:val="24"/>
          <w:rtl/>
          <w:lang w:val="en"/>
        </w:rPr>
      </w:pPr>
    </w:p>
    <w:p w:rsidR="00B11001" w:rsidRDefault="00B11001" w:rsidP="006751B5">
      <w:pPr>
        <w:spacing w:line="360" w:lineRule="auto"/>
        <w:jc w:val="both"/>
        <w:rPr>
          <w:rFonts w:asciiTheme="majorBidi" w:hAnsiTheme="majorBidi" w:cstheme="majorBidi"/>
          <w:color w:val="000000" w:themeColor="text1"/>
          <w:sz w:val="24"/>
          <w:szCs w:val="24"/>
          <w:lang w:val="en"/>
        </w:rPr>
      </w:pPr>
    </w:p>
    <w:p w:rsidR="005C00D8" w:rsidRDefault="005C00D8" w:rsidP="006751B5">
      <w:pPr>
        <w:spacing w:line="360" w:lineRule="auto"/>
        <w:jc w:val="both"/>
        <w:rPr>
          <w:rFonts w:asciiTheme="majorBidi" w:hAnsiTheme="majorBidi" w:cstheme="majorBidi"/>
          <w:color w:val="000000" w:themeColor="text1"/>
          <w:sz w:val="24"/>
          <w:szCs w:val="24"/>
          <w:lang w:val="en"/>
        </w:rPr>
      </w:pPr>
    </w:p>
    <w:p w:rsidR="0090606B" w:rsidRPr="00525D7C" w:rsidRDefault="0090606B" w:rsidP="006751B5">
      <w:pPr>
        <w:spacing w:line="360" w:lineRule="auto"/>
        <w:jc w:val="both"/>
        <w:rPr>
          <w:rFonts w:asciiTheme="majorBidi" w:hAnsiTheme="majorBidi" w:cstheme="majorBidi"/>
          <w:color w:val="000000" w:themeColor="text1"/>
          <w:sz w:val="24"/>
          <w:szCs w:val="24"/>
          <w:rtl/>
          <w:lang w:val="en"/>
        </w:rPr>
      </w:pPr>
    </w:p>
    <w:p w:rsidR="00B11001" w:rsidRPr="00525D7C" w:rsidRDefault="00B11001" w:rsidP="006751B5">
      <w:pPr>
        <w:spacing w:line="360" w:lineRule="auto"/>
        <w:jc w:val="both"/>
        <w:rPr>
          <w:rFonts w:asciiTheme="majorBidi" w:hAnsiTheme="majorBidi" w:cstheme="majorBidi"/>
          <w:color w:val="000000" w:themeColor="text1"/>
          <w:sz w:val="24"/>
          <w:szCs w:val="24"/>
          <w:lang w:val="en"/>
        </w:rPr>
      </w:pPr>
    </w:p>
    <w:p w:rsidR="00574EFB" w:rsidRPr="00525D7C" w:rsidRDefault="00574EFB" w:rsidP="00090A03">
      <w:pPr>
        <w:pStyle w:val="Heading1"/>
        <w:spacing w:line="360" w:lineRule="auto"/>
        <w:rPr>
          <w:rFonts w:asciiTheme="majorBidi" w:hAnsiTheme="majorBidi"/>
          <w:b/>
          <w:bCs/>
          <w:color w:val="000000" w:themeColor="text1"/>
          <w:sz w:val="28"/>
          <w:szCs w:val="28"/>
        </w:rPr>
      </w:pPr>
      <w:bookmarkStart w:id="9" w:name="_Toc15454385"/>
      <w:r w:rsidRPr="00525D7C">
        <w:rPr>
          <w:rFonts w:asciiTheme="majorBidi" w:hAnsiTheme="majorBidi"/>
          <w:b/>
          <w:bCs/>
          <w:color w:val="000000" w:themeColor="text1"/>
          <w:sz w:val="28"/>
          <w:szCs w:val="28"/>
        </w:rPr>
        <w:lastRenderedPageBreak/>
        <w:t>PHASE TWO</w:t>
      </w:r>
      <w:bookmarkEnd w:id="9"/>
      <w:r w:rsidRPr="00525D7C">
        <w:rPr>
          <w:rFonts w:asciiTheme="majorBidi" w:hAnsiTheme="majorBidi"/>
          <w:b/>
          <w:bCs/>
          <w:color w:val="000000" w:themeColor="text1"/>
          <w:sz w:val="28"/>
          <w:szCs w:val="28"/>
        </w:rPr>
        <w:t xml:space="preserve"> </w:t>
      </w:r>
    </w:p>
    <w:p w:rsidR="00574EFB" w:rsidRPr="005C00D8" w:rsidRDefault="005C00D8" w:rsidP="00090A03">
      <w:pPr>
        <w:pStyle w:val="Heading2"/>
        <w:spacing w:line="360" w:lineRule="auto"/>
        <w:rPr>
          <w:rFonts w:asciiTheme="majorBidi" w:hAnsiTheme="majorBidi"/>
          <w:b/>
          <w:bCs/>
          <w:color w:val="000000" w:themeColor="text1"/>
          <w:sz w:val="24"/>
          <w:szCs w:val="24"/>
        </w:rPr>
      </w:pPr>
      <w:bookmarkStart w:id="10" w:name="_Toc15454386"/>
      <w:r w:rsidRPr="005C00D8">
        <w:rPr>
          <w:rFonts w:asciiTheme="majorBidi" w:hAnsiTheme="majorBidi"/>
          <w:b/>
          <w:bCs/>
          <w:color w:val="000000" w:themeColor="text1"/>
          <w:sz w:val="24"/>
          <w:szCs w:val="24"/>
        </w:rPr>
        <w:t>Proposal &amp; Planning</w:t>
      </w:r>
      <w:r w:rsidR="0090606B" w:rsidRPr="0090606B">
        <w:rPr>
          <w:rFonts w:asciiTheme="majorBidi" w:hAnsiTheme="majorBidi"/>
          <w:b/>
          <w:bCs/>
          <w:color w:val="000000" w:themeColor="text1"/>
          <w:sz w:val="24"/>
          <w:szCs w:val="24"/>
        </w:rPr>
        <w:t xml:space="preserve"> </w:t>
      </w:r>
      <w:r w:rsidR="0090606B" w:rsidRPr="005C00D8">
        <w:rPr>
          <w:rFonts w:asciiTheme="majorBidi" w:hAnsiTheme="majorBidi"/>
          <w:b/>
          <w:bCs/>
          <w:color w:val="000000" w:themeColor="text1"/>
          <w:sz w:val="24"/>
          <w:szCs w:val="24"/>
        </w:rPr>
        <w:t>Project</w:t>
      </w:r>
      <w:bookmarkEnd w:id="10"/>
    </w:p>
    <w:p w:rsidR="00574EFB" w:rsidRPr="00525D7C" w:rsidRDefault="00574EFB" w:rsidP="00090A03">
      <w:pPr>
        <w:pStyle w:val="Heading3"/>
        <w:spacing w:line="360" w:lineRule="auto"/>
        <w:rPr>
          <w:rFonts w:asciiTheme="majorBidi" w:hAnsiTheme="majorBidi"/>
          <w:b/>
          <w:bCs/>
          <w:color w:val="000000" w:themeColor="text1"/>
        </w:rPr>
      </w:pPr>
      <w:bookmarkStart w:id="11" w:name="_Toc15454387"/>
      <w:r w:rsidRPr="00525D7C">
        <w:rPr>
          <w:rFonts w:asciiTheme="majorBidi" w:hAnsiTheme="majorBidi"/>
          <w:b/>
          <w:bCs/>
          <w:color w:val="000000" w:themeColor="text1"/>
        </w:rPr>
        <w:t>Methodology Research</w:t>
      </w:r>
      <w:bookmarkEnd w:id="11"/>
    </w:p>
    <w:p w:rsidR="00FE18D0" w:rsidRPr="00525D7C" w:rsidRDefault="00FE18D0" w:rsidP="00090A03">
      <w:pPr>
        <w:spacing w:line="360" w:lineRule="auto"/>
        <w:jc w:val="both"/>
        <w:rPr>
          <w:rFonts w:asciiTheme="majorBidi" w:hAnsiTheme="majorBidi" w:cstheme="majorBidi"/>
          <w:color w:val="000000" w:themeColor="text1"/>
          <w:sz w:val="24"/>
          <w:szCs w:val="24"/>
          <w:lang w:val="en"/>
        </w:rPr>
      </w:pPr>
      <w:r w:rsidRPr="00525D7C">
        <w:rPr>
          <w:rFonts w:asciiTheme="majorBidi" w:hAnsiTheme="majorBidi" w:cstheme="majorBidi"/>
          <w:color w:val="000000" w:themeColor="text1"/>
          <w:sz w:val="24"/>
          <w:szCs w:val="24"/>
          <w:lang w:val="en"/>
        </w:rPr>
        <w:t>In my research, I used two methods to complete my research:</w:t>
      </w:r>
    </w:p>
    <w:p w:rsidR="00FE18D0" w:rsidRPr="003C7FF5" w:rsidRDefault="00FE18D0" w:rsidP="00090A03">
      <w:pPr>
        <w:spacing w:line="360" w:lineRule="auto"/>
        <w:ind w:left="360"/>
        <w:jc w:val="both"/>
        <w:rPr>
          <w:rFonts w:asciiTheme="majorBidi" w:hAnsiTheme="majorBidi" w:cstheme="majorBidi"/>
          <w:color w:val="000000" w:themeColor="text1"/>
          <w:sz w:val="24"/>
          <w:szCs w:val="24"/>
        </w:rPr>
      </w:pPr>
      <w:r w:rsidRPr="003C7FF5">
        <w:rPr>
          <w:rFonts w:asciiTheme="majorBidi" w:hAnsiTheme="majorBidi" w:cstheme="majorBidi"/>
          <w:color w:val="000000" w:themeColor="text1"/>
          <w:sz w:val="24"/>
          <w:szCs w:val="24"/>
          <w:lang w:val="en"/>
        </w:rPr>
        <w:t xml:space="preserve">Qualitative research is to gather non-numerical data and understanding the human behavior. Also, </w:t>
      </w:r>
      <w:r w:rsidR="00A70E2C" w:rsidRPr="003C7FF5">
        <w:rPr>
          <w:rFonts w:asciiTheme="majorBidi" w:hAnsiTheme="majorBidi" w:cstheme="majorBidi"/>
          <w:color w:val="000000" w:themeColor="text1"/>
          <w:sz w:val="24"/>
          <w:szCs w:val="24"/>
          <w:lang w:val="en"/>
        </w:rPr>
        <w:t>it</w:t>
      </w:r>
      <w:r w:rsidR="0090606B" w:rsidRPr="003C7FF5">
        <w:rPr>
          <w:rFonts w:asciiTheme="majorBidi" w:hAnsiTheme="majorBidi" w:cstheme="majorBidi"/>
          <w:color w:val="000000" w:themeColor="text1"/>
          <w:sz w:val="24"/>
          <w:szCs w:val="24"/>
          <w:lang w:val="en"/>
        </w:rPr>
        <w:t xml:space="preserve"> </w:t>
      </w:r>
      <w:r w:rsidR="00A70E2C" w:rsidRPr="003C7FF5">
        <w:rPr>
          <w:rFonts w:asciiTheme="majorBidi" w:hAnsiTheme="majorBidi" w:cstheme="majorBidi"/>
          <w:color w:val="000000" w:themeColor="text1"/>
          <w:sz w:val="24"/>
          <w:szCs w:val="24"/>
          <w:lang w:val="en"/>
        </w:rPr>
        <w:t>looks</w:t>
      </w:r>
      <w:r w:rsidRPr="003C7FF5">
        <w:rPr>
          <w:rFonts w:asciiTheme="majorBidi" w:hAnsiTheme="majorBidi" w:cstheme="majorBidi"/>
          <w:color w:val="000000" w:themeColor="text1"/>
          <w:sz w:val="24"/>
          <w:szCs w:val="24"/>
          <w:lang w:val="en"/>
        </w:rPr>
        <w:t xml:space="preserve"> </w:t>
      </w:r>
      <w:r w:rsidR="0090606B" w:rsidRPr="003C7FF5">
        <w:rPr>
          <w:rFonts w:asciiTheme="majorBidi" w:hAnsiTheme="majorBidi" w:cstheme="majorBidi"/>
          <w:color w:val="000000" w:themeColor="text1"/>
          <w:sz w:val="24"/>
          <w:szCs w:val="24"/>
          <w:lang w:val="en"/>
        </w:rPr>
        <w:t>the</w:t>
      </w:r>
      <w:r w:rsidRPr="003C7FF5">
        <w:rPr>
          <w:rFonts w:asciiTheme="majorBidi" w:hAnsiTheme="majorBidi" w:cstheme="majorBidi"/>
          <w:color w:val="000000" w:themeColor="text1"/>
          <w:sz w:val="24"/>
          <w:szCs w:val="24"/>
          <w:lang w:val="en"/>
        </w:rPr>
        <w:t xml:space="preserve"> why and how of decision making. Data collected by </w:t>
      </w:r>
      <w:r w:rsidR="000501CC" w:rsidRPr="003C7FF5">
        <w:rPr>
          <w:rFonts w:asciiTheme="majorBidi" w:hAnsiTheme="majorBidi" w:cstheme="majorBidi"/>
          <w:color w:val="000000" w:themeColor="text1"/>
          <w:sz w:val="24"/>
          <w:szCs w:val="24"/>
          <w:lang w:val="en"/>
        </w:rPr>
        <w:t xml:space="preserve">observation and </w:t>
      </w:r>
      <w:r w:rsidR="00064FF1" w:rsidRPr="003C7FF5">
        <w:rPr>
          <w:rFonts w:asciiTheme="majorBidi" w:hAnsiTheme="majorBidi" w:cstheme="majorBidi"/>
          <w:color w:val="000000" w:themeColor="text1"/>
          <w:sz w:val="24"/>
          <w:szCs w:val="24"/>
          <w:lang w:val="en"/>
        </w:rPr>
        <w:t>interviews.</w:t>
      </w:r>
      <w:r w:rsidR="00064FF1" w:rsidRPr="003C7FF5">
        <w:rPr>
          <w:rFonts w:asciiTheme="majorBidi" w:hAnsiTheme="majorBidi" w:cstheme="majorBidi"/>
          <w:color w:val="000000" w:themeColor="text1"/>
          <w:sz w:val="24"/>
          <w:szCs w:val="24"/>
        </w:rPr>
        <w:t xml:space="preserve"> The qualitative data known as metadata is non-numeric data that combines </w:t>
      </w:r>
      <w:r w:rsidR="003C7FF5" w:rsidRPr="003C7FF5">
        <w:rPr>
          <w:rFonts w:asciiTheme="majorBidi" w:hAnsiTheme="majorBidi" w:cstheme="majorBidi"/>
          <w:color w:val="000000" w:themeColor="text1"/>
          <w:sz w:val="24"/>
          <w:szCs w:val="24"/>
        </w:rPr>
        <w:t>views</w:t>
      </w:r>
      <w:r w:rsidR="00064FF1" w:rsidRPr="003C7FF5">
        <w:rPr>
          <w:rFonts w:asciiTheme="majorBidi" w:hAnsiTheme="majorBidi" w:cstheme="majorBidi"/>
          <w:color w:val="000000" w:themeColor="text1"/>
          <w:sz w:val="24"/>
          <w:szCs w:val="24"/>
        </w:rPr>
        <w:t xml:space="preserve">. </w:t>
      </w:r>
      <w:r w:rsidR="003C7FF5" w:rsidRPr="003C7FF5">
        <w:rPr>
          <w:rFonts w:asciiTheme="majorBidi" w:hAnsiTheme="majorBidi" w:cstheme="majorBidi"/>
          <w:color w:val="000000" w:themeColor="text1"/>
          <w:sz w:val="24"/>
          <w:szCs w:val="24"/>
        </w:rPr>
        <w:t>the</w:t>
      </w:r>
      <w:r w:rsidR="00064FF1" w:rsidRPr="003C7FF5">
        <w:rPr>
          <w:rFonts w:asciiTheme="majorBidi" w:hAnsiTheme="majorBidi" w:cstheme="majorBidi"/>
          <w:color w:val="000000" w:themeColor="text1"/>
          <w:sz w:val="24"/>
          <w:szCs w:val="24"/>
        </w:rPr>
        <w:t xml:space="preserve"> examples of </w:t>
      </w:r>
      <w:r w:rsidR="003C7FF5" w:rsidRPr="003C7FF5">
        <w:rPr>
          <w:rFonts w:asciiTheme="majorBidi" w:hAnsiTheme="majorBidi" w:cstheme="majorBidi"/>
          <w:color w:val="000000" w:themeColor="text1"/>
          <w:sz w:val="24"/>
          <w:szCs w:val="24"/>
        </w:rPr>
        <w:t>this methods</w:t>
      </w:r>
      <w:r w:rsidR="00064FF1" w:rsidRPr="003C7FF5">
        <w:rPr>
          <w:rFonts w:asciiTheme="majorBidi" w:hAnsiTheme="majorBidi" w:cstheme="majorBidi"/>
          <w:color w:val="000000" w:themeColor="text1"/>
          <w:sz w:val="24"/>
          <w:szCs w:val="24"/>
        </w:rPr>
        <w:t xml:space="preserve"> </w:t>
      </w:r>
      <w:r w:rsidR="003C7FF5" w:rsidRPr="003C7FF5">
        <w:rPr>
          <w:rFonts w:asciiTheme="majorBidi" w:hAnsiTheme="majorBidi" w:cstheme="majorBidi"/>
          <w:color w:val="000000" w:themeColor="text1"/>
          <w:sz w:val="24"/>
          <w:szCs w:val="24"/>
        </w:rPr>
        <w:t xml:space="preserve">include copies of interviews </w:t>
      </w:r>
      <w:r w:rsidR="00064FF1" w:rsidRPr="003C7FF5">
        <w:rPr>
          <w:rFonts w:asciiTheme="majorBidi" w:hAnsiTheme="majorBidi" w:cstheme="majorBidi"/>
          <w:color w:val="000000" w:themeColor="text1"/>
          <w:sz w:val="24"/>
          <w:szCs w:val="24"/>
        </w:rPr>
        <w:t>and notes</w:t>
      </w:r>
      <w:r w:rsidR="00064FF1" w:rsidRPr="003C7FF5">
        <w:rPr>
          <w:rFonts w:asciiTheme="majorBidi" w:hAnsiTheme="majorBidi" w:cstheme="majorBidi"/>
          <w:color w:val="000000" w:themeColor="text1"/>
          <w:sz w:val="24"/>
          <w:szCs w:val="24"/>
          <w:rtl/>
        </w:rPr>
        <w:t>.</w:t>
      </w:r>
      <w:r w:rsidR="00064FF1" w:rsidRPr="003C7FF5">
        <w:rPr>
          <w:rFonts w:asciiTheme="majorBidi" w:hAnsiTheme="majorBidi" w:cstheme="majorBidi"/>
          <w:color w:val="000000" w:themeColor="text1"/>
          <w:sz w:val="24"/>
          <w:szCs w:val="24"/>
        </w:rPr>
        <w:t xml:space="preserve"> In our research for this project interviews and evaluation were used to extract and interpret information correctly.</w:t>
      </w:r>
    </w:p>
    <w:p w:rsidR="00722A29" w:rsidRPr="003C7FF5" w:rsidRDefault="003C7FF5" w:rsidP="00090A03">
      <w:pPr>
        <w:spacing w:line="360" w:lineRule="auto"/>
        <w:ind w:left="360"/>
        <w:jc w:val="both"/>
        <w:rPr>
          <w:rFonts w:asciiTheme="majorBidi" w:hAnsiTheme="majorBidi" w:cstheme="majorBidi"/>
          <w:color w:val="000000" w:themeColor="text1"/>
          <w:sz w:val="24"/>
          <w:szCs w:val="24"/>
        </w:rPr>
      </w:pPr>
      <w:r w:rsidRPr="003C7FF5">
        <w:rPr>
          <w:rFonts w:asciiTheme="majorBidi" w:hAnsiTheme="majorBidi" w:cstheme="majorBidi"/>
          <w:color w:val="000000" w:themeColor="text1"/>
          <w:sz w:val="24"/>
          <w:szCs w:val="24"/>
        </w:rPr>
        <w:t xml:space="preserve">The </w:t>
      </w:r>
      <w:r>
        <w:rPr>
          <w:rFonts w:asciiTheme="majorBidi" w:hAnsiTheme="majorBidi" w:cstheme="majorBidi"/>
          <w:color w:val="000000" w:themeColor="text1"/>
          <w:sz w:val="24"/>
          <w:szCs w:val="24"/>
        </w:rPr>
        <w:t>second method</w:t>
      </w:r>
      <w:r w:rsidRPr="003C7FF5">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rPr>
        <w:t>is</w:t>
      </w:r>
      <w:r w:rsidRPr="003C7FF5">
        <w:rPr>
          <w:rFonts w:asciiTheme="majorBidi" w:hAnsiTheme="majorBidi" w:cstheme="majorBidi"/>
          <w:color w:val="000000" w:themeColor="text1"/>
          <w:sz w:val="24"/>
          <w:szCs w:val="24"/>
        </w:rPr>
        <w:t xml:space="preserve"> the </w:t>
      </w:r>
      <w:r w:rsidR="00FE18D0" w:rsidRPr="003C7FF5">
        <w:rPr>
          <w:rFonts w:asciiTheme="majorBidi" w:hAnsiTheme="majorBidi" w:cstheme="majorBidi"/>
          <w:color w:val="000000" w:themeColor="text1"/>
          <w:sz w:val="24"/>
          <w:szCs w:val="24"/>
          <w:lang w:val="en"/>
        </w:rPr>
        <w:t xml:space="preserve">Quantitative </w:t>
      </w:r>
      <w:r w:rsidRPr="003C7FF5">
        <w:rPr>
          <w:rFonts w:asciiTheme="majorBidi" w:hAnsiTheme="majorBidi" w:cstheme="majorBidi"/>
          <w:color w:val="000000" w:themeColor="text1"/>
          <w:sz w:val="24"/>
          <w:szCs w:val="24"/>
          <w:lang w:val="en"/>
        </w:rPr>
        <w:t>research</w:t>
      </w:r>
      <w:r>
        <w:rPr>
          <w:rFonts w:asciiTheme="majorBidi" w:hAnsiTheme="majorBidi" w:cstheme="majorBidi"/>
          <w:color w:val="000000" w:themeColor="text1"/>
          <w:sz w:val="24"/>
          <w:szCs w:val="24"/>
          <w:lang w:val="en"/>
        </w:rPr>
        <w:t xml:space="preserve"> </w:t>
      </w:r>
      <w:r w:rsidRPr="003C7FF5">
        <w:rPr>
          <w:rFonts w:asciiTheme="majorBidi" w:hAnsiTheme="majorBidi" w:cstheme="majorBidi"/>
          <w:color w:val="000000" w:themeColor="text1"/>
          <w:sz w:val="24"/>
          <w:szCs w:val="24"/>
          <w:lang w:val="en"/>
        </w:rPr>
        <w:t>refers</w:t>
      </w:r>
      <w:r>
        <w:rPr>
          <w:rFonts w:asciiTheme="majorBidi" w:hAnsiTheme="majorBidi" w:cstheme="majorBidi"/>
          <w:color w:val="000000" w:themeColor="text1"/>
          <w:sz w:val="24"/>
          <w:szCs w:val="24"/>
          <w:lang w:val="en"/>
        </w:rPr>
        <w:t xml:space="preserve"> of find out</w:t>
      </w:r>
      <w:r w:rsidR="00FE18D0" w:rsidRPr="003C7FF5">
        <w:rPr>
          <w:rFonts w:asciiTheme="majorBidi" w:hAnsiTheme="majorBidi" w:cstheme="majorBidi"/>
          <w:color w:val="000000" w:themeColor="text1"/>
          <w:sz w:val="24"/>
          <w:szCs w:val="24"/>
          <w:lang w:val="en"/>
        </w:rPr>
        <w:t xml:space="preserve"> facts and social </w:t>
      </w:r>
      <w:r w:rsidR="000501CC" w:rsidRPr="003C7FF5">
        <w:rPr>
          <w:rFonts w:asciiTheme="majorBidi" w:hAnsiTheme="majorBidi" w:cstheme="majorBidi"/>
          <w:color w:val="000000" w:themeColor="text1"/>
          <w:sz w:val="24"/>
          <w:szCs w:val="24"/>
          <w:lang w:val="en"/>
        </w:rPr>
        <w:t xml:space="preserve">phenomena. Data collected by measuring things as numerical and statistical </w:t>
      </w:r>
      <w:r w:rsidR="00722A29" w:rsidRPr="003C7FF5">
        <w:rPr>
          <w:rFonts w:asciiTheme="majorBidi" w:hAnsiTheme="majorBidi" w:cstheme="majorBidi"/>
          <w:color w:val="000000" w:themeColor="text1"/>
          <w:sz w:val="24"/>
          <w:szCs w:val="24"/>
          <w:lang w:val="en"/>
        </w:rPr>
        <w:t>inference.</w:t>
      </w:r>
      <w:r w:rsidR="00064FF1" w:rsidRPr="003C7FF5">
        <w:rPr>
          <w:rFonts w:asciiTheme="majorBidi" w:hAnsiTheme="majorBidi" w:cstheme="majorBidi"/>
          <w:color w:val="000000" w:themeColor="text1"/>
          <w:sz w:val="24"/>
          <w:szCs w:val="24"/>
        </w:rPr>
        <w:t xml:space="preserve"> Also, Quantitative analysis is the type that requires </w:t>
      </w:r>
      <w:r>
        <w:rPr>
          <w:rFonts w:asciiTheme="majorBidi" w:hAnsiTheme="majorBidi" w:cstheme="majorBidi"/>
          <w:color w:val="000000" w:themeColor="text1"/>
          <w:sz w:val="24"/>
          <w:szCs w:val="24"/>
        </w:rPr>
        <w:t>are</w:t>
      </w:r>
      <w:r w:rsidR="00064FF1" w:rsidRPr="003C7FF5">
        <w:rPr>
          <w:rFonts w:asciiTheme="majorBidi" w:hAnsiTheme="majorBidi" w:cstheme="majorBidi"/>
          <w:color w:val="000000" w:themeColor="text1"/>
          <w:sz w:val="24"/>
          <w:szCs w:val="24"/>
        </w:rPr>
        <w:t xml:space="preserve"> use of statistical analysis to </w:t>
      </w:r>
      <w:r>
        <w:rPr>
          <w:rFonts w:asciiTheme="majorBidi" w:hAnsiTheme="majorBidi" w:cstheme="majorBidi"/>
          <w:color w:val="000000" w:themeColor="text1"/>
          <w:sz w:val="24"/>
          <w:szCs w:val="24"/>
        </w:rPr>
        <w:t>receive</w:t>
      </w:r>
      <w:r w:rsidR="00064FF1" w:rsidRPr="003C7FF5">
        <w:rPr>
          <w:rFonts w:asciiTheme="majorBidi" w:hAnsiTheme="majorBidi" w:cstheme="majorBidi"/>
          <w:color w:val="000000" w:themeColor="text1"/>
          <w:sz w:val="24"/>
          <w:szCs w:val="24"/>
        </w:rPr>
        <w:t xml:space="preserve"> useful information and can identify the </w:t>
      </w:r>
      <w:r>
        <w:rPr>
          <w:rFonts w:asciiTheme="majorBidi" w:hAnsiTheme="majorBidi" w:cstheme="majorBidi"/>
          <w:color w:val="000000" w:themeColor="text1"/>
          <w:sz w:val="24"/>
          <w:szCs w:val="24"/>
        </w:rPr>
        <w:t>changes</w:t>
      </w:r>
      <w:r w:rsidR="00064FF1" w:rsidRPr="003C7FF5">
        <w:rPr>
          <w:rFonts w:asciiTheme="majorBidi" w:hAnsiTheme="majorBidi" w:cstheme="majorBidi"/>
          <w:color w:val="000000" w:themeColor="text1"/>
          <w:sz w:val="24"/>
          <w:szCs w:val="24"/>
        </w:rPr>
        <w:t xml:space="preserve"> and study the relationship</w:t>
      </w:r>
      <w:r w:rsidR="00064FF1" w:rsidRPr="003C7FF5">
        <w:rPr>
          <w:rFonts w:asciiTheme="majorBidi" w:hAnsiTheme="majorBidi" w:cstheme="majorBidi"/>
          <w:color w:val="000000" w:themeColor="text1"/>
          <w:sz w:val="24"/>
          <w:szCs w:val="24"/>
          <w:rtl/>
        </w:rPr>
        <w:t>.</w:t>
      </w:r>
      <w:r w:rsidR="00064FF1" w:rsidRPr="003C7FF5">
        <w:rPr>
          <w:rFonts w:asciiTheme="majorBidi" w:hAnsiTheme="majorBidi" w:cstheme="majorBidi"/>
          <w:color w:val="000000" w:themeColor="text1"/>
          <w:sz w:val="24"/>
          <w:szCs w:val="24"/>
        </w:rPr>
        <w:t xml:space="preserve"> Also in quantitative type, you can </w:t>
      </w:r>
      <w:r>
        <w:rPr>
          <w:rFonts w:asciiTheme="majorBidi" w:hAnsiTheme="majorBidi" w:cstheme="majorBidi"/>
          <w:color w:val="000000" w:themeColor="text1"/>
          <w:sz w:val="24"/>
          <w:szCs w:val="24"/>
        </w:rPr>
        <w:t>transform</w:t>
      </w:r>
      <w:r w:rsidR="00064FF1" w:rsidRPr="003C7FF5">
        <w:rPr>
          <w:rFonts w:asciiTheme="majorBidi" w:hAnsiTheme="majorBidi" w:cstheme="majorBidi"/>
          <w:color w:val="000000" w:themeColor="text1"/>
          <w:sz w:val="24"/>
          <w:szCs w:val="24"/>
        </w:rPr>
        <w:t xml:space="preserve"> some qualitative data into quantitative data </w:t>
      </w:r>
      <w:r>
        <w:rPr>
          <w:rFonts w:asciiTheme="majorBidi" w:hAnsiTheme="majorBidi" w:cstheme="majorBidi"/>
          <w:color w:val="000000" w:themeColor="text1"/>
          <w:sz w:val="24"/>
          <w:szCs w:val="24"/>
        </w:rPr>
        <w:t>by</w:t>
      </w:r>
      <w:r w:rsidR="00064FF1" w:rsidRPr="003C7FF5">
        <w:rPr>
          <w:rFonts w:asciiTheme="majorBidi" w:hAnsiTheme="majorBidi" w:cstheme="majorBidi"/>
          <w:color w:val="000000" w:themeColor="text1"/>
          <w:sz w:val="24"/>
          <w:szCs w:val="24"/>
        </w:rPr>
        <w:t xml:space="preserve"> collecting them</w:t>
      </w:r>
      <w:r>
        <w:rPr>
          <w:rFonts w:asciiTheme="majorBidi" w:hAnsiTheme="majorBidi" w:cstheme="majorBidi"/>
          <w:color w:val="000000" w:themeColor="text1"/>
          <w:sz w:val="24"/>
          <w:szCs w:val="24"/>
        </w:rPr>
        <w:t xml:space="preserve"> together</w:t>
      </w:r>
      <w:r w:rsidR="00064FF1" w:rsidRPr="003C7FF5">
        <w:rPr>
          <w:rFonts w:asciiTheme="majorBidi" w:hAnsiTheme="majorBidi" w:cstheme="majorBidi"/>
          <w:color w:val="000000" w:themeColor="text1"/>
          <w:sz w:val="24"/>
          <w:szCs w:val="24"/>
        </w:rPr>
        <w:t>.</w:t>
      </w:r>
    </w:p>
    <w:p w:rsidR="000B4BF7" w:rsidRPr="00525D7C" w:rsidRDefault="000B4BF7" w:rsidP="000B4BF7">
      <w:pPr>
        <w:pStyle w:val="Heading3"/>
        <w:spacing w:line="360" w:lineRule="auto"/>
        <w:rPr>
          <w:rFonts w:asciiTheme="majorBidi" w:hAnsiTheme="majorBidi"/>
          <w:b/>
          <w:bCs/>
          <w:color w:val="000000" w:themeColor="text1"/>
        </w:rPr>
      </w:pPr>
      <w:bookmarkStart w:id="12" w:name="_Toc15454388"/>
      <w:r w:rsidRPr="00525D7C">
        <w:rPr>
          <w:rFonts w:asciiTheme="majorBidi" w:hAnsiTheme="majorBidi"/>
          <w:b/>
          <w:bCs/>
          <w:color w:val="000000" w:themeColor="text1"/>
        </w:rPr>
        <w:t>Corporate Description</w:t>
      </w:r>
      <w:bookmarkEnd w:id="12"/>
    </w:p>
    <w:p w:rsidR="00880473" w:rsidRDefault="00880473" w:rsidP="002A7ABE">
      <w:pPr>
        <w:spacing w:line="360" w:lineRule="auto"/>
        <w:rPr>
          <w:rFonts w:asciiTheme="majorBidi" w:hAnsiTheme="majorBidi" w:cstheme="majorBidi"/>
          <w:color w:val="000000" w:themeColor="text1"/>
          <w:sz w:val="24"/>
          <w:szCs w:val="24"/>
          <w:rtl/>
          <w:lang w:val="en" w:bidi="ar-AE"/>
        </w:rPr>
      </w:pPr>
      <w:r w:rsidRPr="00880473">
        <w:rPr>
          <w:rFonts w:asciiTheme="majorBidi" w:hAnsiTheme="majorBidi" w:cstheme="majorBidi"/>
          <w:color w:val="000000" w:themeColor="text1"/>
          <w:sz w:val="24"/>
          <w:szCs w:val="24"/>
          <w:lang w:val="en" w:bidi="ar-AE"/>
        </w:rPr>
        <w:t xml:space="preserve">In 2009, the Farmers Service Center was established by a decision of the Presidential Office in Abu Dhabi. The center aims at agricultural productivity and self-sufficiency of the </w:t>
      </w:r>
      <w:r w:rsidRPr="002A7ABE">
        <w:rPr>
          <w:rFonts w:asciiTheme="majorBidi" w:hAnsiTheme="majorBidi" w:cstheme="majorBidi"/>
          <w:color w:val="000000" w:themeColor="text1"/>
          <w:sz w:val="24"/>
          <w:szCs w:val="24"/>
          <w:lang w:val="en" w:bidi="ar-AE"/>
        </w:rPr>
        <w:t>UAE</w:t>
      </w:r>
      <w:r w:rsidRPr="00880473">
        <w:rPr>
          <w:rFonts w:asciiTheme="majorBidi" w:hAnsiTheme="majorBidi" w:cstheme="majorBidi"/>
          <w:color w:val="000000" w:themeColor="text1"/>
          <w:sz w:val="24"/>
          <w:szCs w:val="24"/>
          <w:lang w:val="en" w:bidi="ar-AE"/>
        </w:rPr>
        <w:t xml:space="preserve">. The center serves farmers and their owners with many services and free advice in addition to programs that enhance the role of farms in achieving the objectives of the center and the United Arab Emirates. </w:t>
      </w:r>
    </w:p>
    <w:p w:rsidR="002A7ABE" w:rsidRPr="002A7ABE" w:rsidRDefault="002A7ABE" w:rsidP="002A7ABE">
      <w:pPr>
        <w:spacing w:line="360" w:lineRule="auto"/>
        <w:rPr>
          <w:rFonts w:asciiTheme="majorBidi" w:hAnsiTheme="majorBidi" w:cstheme="majorBidi"/>
          <w:color w:val="000000" w:themeColor="text1"/>
          <w:sz w:val="24"/>
          <w:szCs w:val="24"/>
          <w:rtl/>
          <w:lang w:val="en" w:bidi="ar-AE"/>
        </w:rPr>
      </w:pPr>
      <w:r w:rsidRPr="002A7ABE">
        <w:rPr>
          <w:rFonts w:asciiTheme="majorBidi" w:hAnsiTheme="majorBidi" w:cstheme="majorBidi"/>
          <w:color w:val="000000" w:themeColor="text1"/>
          <w:sz w:val="24"/>
          <w:szCs w:val="24"/>
          <w:lang w:val="en" w:bidi="ar-AE"/>
        </w:rPr>
        <w:t xml:space="preserve">Some of the services provided by the Farmers Service Center </w:t>
      </w:r>
      <w:r>
        <w:rPr>
          <w:rFonts w:asciiTheme="majorBidi" w:hAnsiTheme="majorBidi" w:cstheme="majorBidi"/>
          <w:color w:val="000000" w:themeColor="text1"/>
          <w:sz w:val="24"/>
          <w:szCs w:val="24"/>
          <w:lang w:val="en" w:bidi="ar-AE"/>
        </w:rPr>
        <w:t>are</w:t>
      </w:r>
      <w:r w:rsidR="000B4BF7" w:rsidRPr="00525D7C">
        <w:rPr>
          <w:rFonts w:asciiTheme="majorBidi" w:hAnsiTheme="majorBidi" w:cstheme="majorBidi"/>
          <w:color w:val="000000" w:themeColor="text1"/>
          <w:sz w:val="24"/>
          <w:szCs w:val="24"/>
          <w:lang w:val="en" w:bidi="ar-AE"/>
        </w:rPr>
        <w:t xml:space="preserve"> the extension</w:t>
      </w:r>
      <w:r>
        <w:rPr>
          <w:rFonts w:asciiTheme="majorBidi" w:hAnsiTheme="majorBidi" w:cstheme="majorBidi"/>
          <w:color w:val="000000" w:themeColor="text1"/>
          <w:sz w:val="24"/>
          <w:szCs w:val="24"/>
          <w:lang w:val="en" w:bidi="ar-AE"/>
        </w:rPr>
        <w:t xml:space="preserve"> services </w:t>
      </w:r>
      <w:r w:rsidRPr="00525D7C">
        <w:rPr>
          <w:rFonts w:asciiTheme="majorBidi" w:hAnsiTheme="majorBidi" w:cstheme="majorBidi"/>
          <w:color w:val="000000" w:themeColor="text1"/>
          <w:sz w:val="24"/>
          <w:szCs w:val="24"/>
          <w:lang w:val="en" w:bidi="ar-AE"/>
        </w:rPr>
        <w:t>and</w:t>
      </w:r>
      <w:r w:rsidR="000B4BF7" w:rsidRPr="00525D7C">
        <w:rPr>
          <w:rFonts w:asciiTheme="majorBidi" w:hAnsiTheme="majorBidi" w:cstheme="majorBidi"/>
          <w:color w:val="000000" w:themeColor="text1"/>
          <w:sz w:val="24"/>
          <w:szCs w:val="24"/>
          <w:lang w:val="en" w:bidi="ar-AE"/>
        </w:rPr>
        <w:t xml:space="preserve"> </w:t>
      </w:r>
      <w:r w:rsidRPr="002A7ABE">
        <w:rPr>
          <w:rFonts w:asciiTheme="majorBidi" w:hAnsiTheme="majorBidi" w:cstheme="majorBidi"/>
          <w:color w:val="000000" w:themeColor="text1"/>
          <w:sz w:val="24"/>
          <w:szCs w:val="24"/>
          <w:lang w:val="en" w:bidi="ar-AE"/>
        </w:rPr>
        <w:t>Agricultural services</w:t>
      </w:r>
      <w:r w:rsidR="000B4BF7" w:rsidRPr="00525D7C">
        <w:rPr>
          <w:rFonts w:asciiTheme="majorBidi" w:hAnsiTheme="majorBidi" w:cstheme="majorBidi"/>
          <w:color w:val="000000" w:themeColor="text1"/>
          <w:sz w:val="24"/>
          <w:szCs w:val="24"/>
          <w:lang w:val="en" w:bidi="ar-AE"/>
        </w:rPr>
        <w:t xml:space="preserve">, </w:t>
      </w:r>
      <w:r>
        <w:rPr>
          <w:rFonts w:asciiTheme="majorBidi" w:hAnsiTheme="majorBidi" w:cstheme="majorBidi"/>
          <w:color w:val="000000" w:themeColor="text1"/>
          <w:sz w:val="24"/>
          <w:szCs w:val="24"/>
          <w:lang w:val="en" w:bidi="ar-AE"/>
        </w:rPr>
        <w:t xml:space="preserve">program of </w:t>
      </w:r>
      <w:r w:rsidR="000B4BF7" w:rsidRPr="00525D7C">
        <w:rPr>
          <w:rFonts w:asciiTheme="majorBidi" w:hAnsiTheme="majorBidi" w:cstheme="majorBidi"/>
          <w:color w:val="000000" w:themeColor="text1"/>
          <w:sz w:val="24"/>
          <w:szCs w:val="24"/>
          <w:lang w:val="en" w:bidi="ar-AE"/>
        </w:rPr>
        <w:t xml:space="preserve">palm tree care, harvesting services and </w:t>
      </w:r>
      <w:r>
        <w:rPr>
          <w:rFonts w:asciiTheme="majorBidi" w:hAnsiTheme="majorBidi" w:cstheme="majorBidi"/>
          <w:color w:val="000000" w:themeColor="text1"/>
          <w:sz w:val="24"/>
          <w:szCs w:val="24"/>
          <w:lang w:val="en" w:bidi="ar-AE"/>
        </w:rPr>
        <w:t>advanced</w:t>
      </w:r>
      <w:r w:rsidR="000B4BF7" w:rsidRPr="00525D7C">
        <w:rPr>
          <w:rFonts w:asciiTheme="majorBidi" w:hAnsiTheme="majorBidi" w:cstheme="majorBidi"/>
          <w:color w:val="000000" w:themeColor="text1"/>
          <w:sz w:val="24"/>
          <w:szCs w:val="24"/>
          <w:lang w:val="en" w:bidi="ar-AE"/>
        </w:rPr>
        <w:t xml:space="preserve"> of irrigation systems. </w:t>
      </w:r>
      <w:bookmarkStart w:id="13" w:name="_Toc499026128"/>
      <w:r w:rsidRPr="002A7ABE">
        <w:rPr>
          <w:rFonts w:asciiTheme="majorBidi" w:hAnsiTheme="majorBidi" w:cstheme="majorBidi"/>
          <w:color w:val="000000" w:themeColor="text1"/>
          <w:sz w:val="24"/>
          <w:szCs w:val="24"/>
          <w:lang w:val="en" w:bidi="ar-AE"/>
        </w:rPr>
        <w:t>The Farmers Service Center contains many engineers from outside the UAE who have agricultural expertise to achieve the objectives of the center. In addition, the Center aspires to improve and develop ways in the management of animal husbandry within farms and to help in effective agricultural planning, using new techniques and methods.</w:t>
      </w:r>
    </w:p>
    <w:p w:rsidR="002A7ABE" w:rsidRDefault="000B4BF7" w:rsidP="002A7ABE">
      <w:pPr>
        <w:pStyle w:val="Heading3"/>
        <w:spacing w:line="360" w:lineRule="auto"/>
        <w:rPr>
          <w:rFonts w:asciiTheme="majorBidi" w:hAnsiTheme="majorBidi"/>
          <w:color w:val="000000" w:themeColor="text1"/>
          <w:rtl/>
          <w:lang w:val="en"/>
        </w:rPr>
      </w:pPr>
      <w:bookmarkStart w:id="14" w:name="_Toc15454389"/>
      <w:r w:rsidRPr="00525D7C">
        <w:rPr>
          <w:rFonts w:asciiTheme="majorBidi" w:hAnsiTheme="majorBidi"/>
          <w:b/>
          <w:bCs/>
          <w:color w:val="000000" w:themeColor="text1"/>
          <w:lang w:val="en"/>
        </w:rPr>
        <w:t>Vision</w:t>
      </w:r>
      <w:bookmarkStart w:id="15" w:name="_Toc499026129"/>
      <w:bookmarkEnd w:id="13"/>
      <w:bookmarkEnd w:id="14"/>
    </w:p>
    <w:p w:rsidR="002A7ABE" w:rsidRPr="002A7ABE" w:rsidRDefault="002A7ABE" w:rsidP="002A7ABE">
      <w:pPr>
        <w:spacing w:line="360" w:lineRule="auto"/>
        <w:rPr>
          <w:rFonts w:asciiTheme="majorBidi" w:hAnsiTheme="majorBidi" w:cstheme="majorBidi"/>
          <w:color w:val="000000" w:themeColor="text1"/>
          <w:sz w:val="24"/>
          <w:szCs w:val="24"/>
          <w:rtl/>
          <w:lang w:val="en" w:bidi="ar-AE"/>
        </w:rPr>
      </w:pPr>
      <w:r w:rsidRPr="002A7ABE">
        <w:rPr>
          <w:rFonts w:asciiTheme="majorBidi" w:hAnsiTheme="majorBidi" w:cstheme="majorBidi"/>
          <w:color w:val="000000" w:themeColor="text1"/>
          <w:sz w:val="24"/>
          <w:szCs w:val="24"/>
          <w:lang w:val="en" w:bidi="ar-AE"/>
        </w:rPr>
        <w:t>To become the Farmers Service Center, the first partner in the agricultural and productive sector to achieve sustainability in the UAE</w:t>
      </w:r>
    </w:p>
    <w:p w:rsidR="000B4BF7" w:rsidRPr="00525D7C" w:rsidRDefault="000B4BF7" w:rsidP="000B4BF7">
      <w:pPr>
        <w:pStyle w:val="Heading3"/>
        <w:spacing w:line="360" w:lineRule="auto"/>
        <w:rPr>
          <w:rFonts w:asciiTheme="majorBidi" w:hAnsiTheme="majorBidi"/>
          <w:color w:val="000000" w:themeColor="text1"/>
          <w:lang w:val="en"/>
        </w:rPr>
      </w:pPr>
      <w:bookmarkStart w:id="16" w:name="_Toc15454390"/>
      <w:r w:rsidRPr="00525D7C">
        <w:rPr>
          <w:rFonts w:asciiTheme="majorBidi" w:hAnsiTheme="majorBidi"/>
          <w:b/>
          <w:bCs/>
          <w:color w:val="000000" w:themeColor="text1"/>
          <w:lang w:val="en"/>
        </w:rPr>
        <w:lastRenderedPageBreak/>
        <w:t>Mission</w:t>
      </w:r>
      <w:bookmarkEnd w:id="15"/>
      <w:bookmarkEnd w:id="16"/>
    </w:p>
    <w:p w:rsidR="002A7ABE" w:rsidRPr="002A7ABE" w:rsidRDefault="002A7ABE" w:rsidP="002A7ABE">
      <w:pPr>
        <w:spacing w:line="360" w:lineRule="auto"/>
        <w:rPr>
          <w:rFonts w:asciiTheme="majorBidi" w:hAnsiTheme="majorBidi" w:cstheme="majorBidi"/>
          <w:color w:val="000000" w:themeColor="text1"/>
          <w:sz w:val="24"/>
          <w:szCs w:val="24"/>
          <w:rtl/>
          <w:lang w:val="en" w:bidi="ar-AE"/>
        </w:rPr>
      </w:pPr>
      <w:r w:rsidRPr="002A7ABE">
        <w:rPr>
          <w:rFonts w:asciiTheme="majorBidi" w:hAnsiTheme="majorBidi" w:cstheme="majorBidi"/>
          <w:color w:val="000000" w:themeColor="text1"/>
          <w:sz w:val="24"/>
          <w:szCs w:val="24"/>
          <w:lang w:val="en" w:bidi="ar-AE"/>
        </w:rPr>
        <w:t>The development of a sustainable agricultural environment is one of the main objectives of the center, as well as providing services to farmers to collect local produce and achieve public policies in agriculture, food safety and food security.</w:t>
      </w:r>
    </w:p>
    <w:p w:rsidR="000B4BF7" w:rsidRPr="00525D7C" w:rsidRDefault="000B4BF7" w:rsidP="000B4BF7">
      <w:pPr>
        <w:pStyle w:val="Heading3"/>
        <w:spacing w:line="360" w:lineRule="auto"/>
        <w:rPr>
          <w:rFonts w:asciiTheme="majorBidi" w:hAnsiTheme="majorBidi"/>
          <w:b/>
          <w:bCs/>
          <w:color w:val="000000" w:themeColor="text1"/>
          <w:lang w:val="en"/>
        </w:rPr>
      </w:pPr>
      <w:bookmarkStart w:id="17" w:name="_Toc15454391"/>
      <w:r w:rsidRPr="00525D7C">
        <w:rPr>
          <w:rFonts w:asciiTheme="majorBidi" w:hAnsiTheme="majorBidi"/>
          <w:b/>
          <w:bCs/>
          <w:color w:val="000000" w:themeColor="text1"/>
          <w:lang w:val="en"/>
        </w:rPr>
        <w:t>Facility section</w:t>
      </w:r>
      <w:bookmarkEnd w:id="17"/>
      <w:r w:rsidRPr="00525D7C">
        <w:rPr>
          <w:rFonts w:asciiTheme="majorBidi" w:hAnsiTheme="majorBidi"/>
          <w:b/>
          <w:bCs/>
          <w:color w:val="000000" w:themeColor="text1"/>
          <w:lang w:val="en"/>
        </w:rPr>
        <w:t xml:space="preserve"> </w:t>
      </w:r>
    </w:p>
    <w:p w:rsidR="000B4BF7" w:rsidRPr="00525D7C" w:rsidRDefault="000B4BF7" w:rsidP="000B4BF7">
      <w:pPr>
        <w:spacing w:line="360" w:lineRule="auto"/>
        <w:rPr>
          <w:rFonts w:asciiTheme="majorBidi" w:hAnsiTheme="majorBidi" w:cstheme="majorBidi"/>
          <w:color w:val="000000" w:themeColor="text1"/>
          <w:sz w:val="24"/>
          <w:szCs w:val="24"/>
          <w:lang w:val="en" w:bidi="ar-AE"/>
        </w:rPr>
      </w:pPr>
      <w:r w:rsidRPr="00525D7C">
        <w:rPr>
          <w:rFonts w:asciiTheme="majorBidi" w:hAnsiTheme="majorBidi" w:cstheme="majorBidi"/>
          <w:color w:val="000000" w:themeColor="text1"/>
          <w:sz w:val="24"/>
          <w:szCs w:val="24"/>
          <w:lang w:val="en" w:bidi="ar-AE"/>
        </w:rPr>
        <w:t xml:space="preserve">The </w:t>
      </w:r>
      <w:r w:rsidRPr="00525D7C">
        <w:rPr>
          <w:rFonts w:asciiTheme="majorBidi" w:hAnsiTheme="majorBidi" w:cstheme="majorBidi"/>
          <w:color w:val="000000" w:themeColor="text1"/>
          <w:sz w:val="24"/>
          <w:szCs w:val="24"/>
          <w:lang w:bidi="ar-AE"/>
        </w:rPr>
        <w:t>Facility</w:t>
      </w:r>
      <w:r w:rsidRPr="00525D7C">
        <w:rPr>
          <w:rFonts w:asciiTheme="majorBidi" w:hAnsiTheme="majorBidi" w:cstheme="majorBidi"/>
          <w:color w:val="000000" w:themeColor="text1"/>
          <w:sz w:val="24"/>
          <w:szCs w:val="24"/>
          <w:lang w:val="en" w:bidi="ar-AE"/>
        </w:rPr>
        <w:t xml:space="preserve"> Section is a very important section of any organization. It is responsible for buildings, assets, electricity and water in the center.</w:t>
      </w:r>
    </w:p>
    <w:p w:rsidR="000B4BF7" w:rsidRPr="00525D7C" w:rsidRDefault="000B4BF7" w:rsidP="000B4BF7">
      <w:pPr>
        <w:spacing w:line="360" w:lineRule="auto"/>
        <w:rPr>
          <w:rFonts w:asciiTheme="majorBidi" w:hAnsiTheme="majorBidi" w:cstheme="majorBidi"/>
          <w:color w:val="000000" w:themeColor="text1"/>
          <w:sz w:val="24"/>
          <w:szCs w:val="24"/>
          <w:lang w:val="en" w:bidi="ar-AE"/>
        </w:rPr>
      </w:pPr>
      <w:r w:rsidRPr="00525D7C">
        <w:rPr>
          <w:rFonts w:asciiTheme="majorBidi" w:hAnsiTheme="majorBidi" w:cstheme="majorBidi"/>
          <w:color w:val="000000" w:themeColor="text1"/>
          <w:sz w:val="24"/>
          <w:szCs w:val="24"/>
          <w:lang w:val="en" w:bidi="ar-AE"/>
        </w:rPr>
        <w:t>The section provides services for employees such as hospitality service, cleaning service and also guard service for all centers. The Facility section also provides maintenance for all electrical and water works and sanitary ware.</w:t>
      </w:r>
    </w:p>
    <w:p w:rsidR="000B4BF7" w:rsidRPr="00525D7C" w:rsidRDefault="000B4BF7" w:rsidP="000B4BF7">
      <w:pPr>
        <w:spacing w:line="360" w:lineRule="auto"/>
        <w:rPr>
          <w:rFonts w:asciiTheme="majorBidi" w:hAnsiTheme="majorBidi" w:cstheme="majorBidi"/>
          <w:color w:val="000000" w:themeColor="text1"/>
          <w:sz w:val="24"/>
          <w:szCs w:val="24"/>
          <w:rtl/>
          <w:lang w:bidi="ar-AE"/>
        </w:rPr>
      </w:pPr>
      <w:r w:rsidRPr="00525D7C">
        <w:rPr>
          <w:rFonts w:asciiTheme="majorBidi" w:hAnsiTheme="majorBidi" w:cstheme="majorBidi"/>
          <w:color w:val="000000" w:themeColor="text1"/>
          <w:sz w:val="24"/>
          <w:szCs w:val="24"/>
          <w:lang w:val="en" w:bidi="ar-AE"/>
        </w:rPr>
        <w:t xml:space="preserve">It consists of the department manager and the unit heads, the maintenance unit and the management unit. The maintenance unit is </w:t>
      </w:r>
      <w:r w:rsidR="00180DB9">
        <w:rPr>
          <w:rFonts w:asciiTheme="majorBidi" w:hAnsiTheme="majorBidi" w:cstheme="majorBidi"/>
          <w:color w:val="000000" w:themeColor="text1"/>
          <w:sz w:val="24"/>
          <w:szCs w:val="24"/>
          <w:lang w:bidi="ar-AE"/>
        </w:rPr>
        <w:t>make</w:t>
      </w:r>
      <w:r w:rsidRPr="00525D7C">
        <w:rPr>
          <w:rFonts w:asciiTheme="majorBidi" w:hAnsiTheme="majorBidi" w:cstheme="majorBidi"/>
          <w:color w:val="000000" w:themeColor="text1"/>
          <w:sz w:val="24"/>
          <w:szCs w:val="24"/>
          <w:lang w:val="en" w:bidi="ar-AE"/>
        </w:rPr>
        <w:t xml:space="preserve"> all maintenance in </w:t>
      </w:r>
      <w:r w:rsidR="00180DB9">
        <w:rPr>
          <w:rFonts w:asciiTheme="majorBidi" w:hAnsiTheme="majorBidi" w:cstheme="majorBidi"/>
          <w:color w:val="000000" w:themeColor="text1"/>
          <w:sz w:val="24"/>
          <w:szCs w:val="24"/>
          <w:lang w:val="en" w:bidi="ar-AE"/>
        </w:rPr>
        <w:t>ADFSC</w:t>
      </w:r>
      <w:r w:rsidRPr="00525D7C">
        <w:rPr>
          <w:rFonts w:asciiTheme="majorBidi" w:hAnsiTheme="majorBidi" w:cstheme="majorBidi"/>
          <w:color w:val="000000" w:themeColor="text1"/>
          <w:sz w:val="24"/>
          <w:szCs w:val="24"/>
          <w:lang w:val="en" w:bidi="ar-AE"/>
        </w:rPr>
        <w:t xml:space="preserve"> and Preparation of studies and designs for construction projects and management to follow-up of various projects. The management unit manages the contracts of outsourcing companies and services.</w:t>
      </w:r>
      <w:r w:rsidRPr="00525D7C">
        <w:rPr>
          <w:rFonts w:asciiTheme="majorBidi" w:hAnsiTheme="majorBidi" w:cstheme="majorBidi"/>
          <w:color w:val="000000" w:themeColor="text1"/>
        </w:rPr>
        <w:t xml:space="preserve"> </w:t>
      </w:r>
      <w:r w:rsidRPr="00525D7C">
        <w:rPr>
          <w:rFonts w:asciiTheme="majorBidi" w:hAnsiTheme="majorBidi" w:cstheme="majorBidi"/>
          <w:color w:val="000000" w:themeColor="text1"/>
          <w:sz w:val="24"/>
          <w:szCs w:val="24"/>
          <w:lang w:val="en" w:bidi="ar-AE"/>
        </w:rPr>
        <w:t>The department consists of engineers, administrators and technicians</w:t>
      </w:r>
      <w:r w:rsidRPr="00525D7C">
        <w:rPr>
          <w:rFonts w:asciiTheme="majorBidi" w:hAnsiTheme="majorBidi" w:cstheme="majorBidi"/>
          <w:color w:val="000000" w:themeColor="text1"/>
          <w:sz w:val="24"/>
          <w:szCs w:val="24"/>
          <w:rtl/>
          <w:lang w:val="en" w:bidi="ar-AE"/>
        </w:rPr>
        <w:t>.</w:t>
      </w:r>
    </w:p>
    <w:p w:rsidR="000B4BF7" w:rsidRPr="00525D7C" w:rsidRDefault="000B4BF7" w:rsidP="000B4BF7">
      <w:pPr>
        <w:pStyle w:val="Heading3"/>
        <w:spacing w:line="360" w:lineRule="auto"/>
        <w:rPr>
          <w:rFonts w:asciiTheme="majorBidi" w:hAnsiTheme="majorBidi"/>
          <w:b/>
          <w:bCs/>
          <w:color w:val="000000" w:themeColor="text1"/>
        </w:rPr>
      </w:pPr>
      <w:bookmarkStart w:id="18" w:name="_Toc15454392"/>
      <w:r w:rsidRPr="00525D7C">
        <w:rPr>
          <w:rFonts w:asciiTheme="majorBidi" w:hAnsiTheme="majorBidi"/>
          <w:b/>
          <w:bCs/>
          <w:color w:val="000000" w:themeColor="text1"/>
        </w:rPr>
        <w:lastRenderedPageBreak/>
        <w:t>Organization Chart:</w:t>
      </w:r>
      <w:bookmarkEnd w:id="18"/>
      <w:r w:rsidRPr="00525D7C">
        <w:rPr>
          <w:rFonts w:asciiTheme="majorBidi" w:hAnsiTheme="majorBidi"/>
          <w:b/>
          <w:bCs/>
          <w:color w:val="000000" w:themeColor="text1"/>
        </w:rPr>
        <w:t xml:space="preserve"> </w:t>
      </w:r>
    </w:p>
    <w:p w:rsidR="000B4BF7" w:rsidRPr="006751B5" w:rsidRDefault="000B4BF7" w:rsidP="000B4BF7">
      <w:pPr>
        <w:tabs>
          <w:tab w:val="left" w:pos="0"/>
        </w:tabs>
        <w:autoSpaceDE w:val="0"/>
        <w:autoSpaceDN w:val="0"/>
        <w:adjustRightInd w:val="0"/>
        <w:spacing w:line="360" w:lineRule="auto"/>
        <w:jc w:val="center"/>
        <w:rPr>
          <w:rFonts w:asciiTheme="majorBidi" w:hAnsiTheme="majorBidi" w:cstheme="majorBidi"/>
          <w:b/>
          <w:bCs/>
          <w:color w:val="000000" w:themeColor="text1"/>
          <w:sz w:val="24"/>
          <w:szCs w:val="24"/>
          <w:rtl/>
        </w:rPr>
      </w:pPr>
      <w:r>
        <w:rPr>
          <w:noProof/>
        </w:rPr>
        <w:drawing>
          <wp:inline distT="0" distB="0" distL="0" distR="0" wp14:anchorId="3B82A707" wp14:editId="1E4E7C1B">
            <wp:extent cx="5989320" cy="6178705"/>
            <wp:effectExtent l="57150" t="57150" r="106680" b="1079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BEBA8EAE-BF5A-486C-A8C5-ECC9F3942E4B}">
                          <a14:imgProps xmlns:a14="http://schemas.microsoft.com/office/drawing/2010/main">
                            <a14:imgLayer r:embed="rId10">
                              <a14:imgEffect>
                                <a14:sharpenSoften amount="25000"/>
                              </a14:imgEffect>
                            </a14:imgLayer>
                          </a14:imgProps>
                        </a:ext>
                      </a:extLst>
                    </a:blip>
                    <a:srcRect l="13439" t="10843" r="12548" b="4574"/>
                    <a:stretch/>
                  </pic:blipFill>
                  <pic:spPr bwMode="auto">
                    <a:xfrm>
                      <a:off x="0" y="0"/>
                      <a:ext cx="6002538" cy="6192341"/>
                    </a:xfrm>
                    <a:prstGeom prst="rect">
                      <a:avLst/>
                    </a:prstGeom>
                    <a:ln w="9525"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6751B5" w:rsidRPr="00BD561E" w:rsidRDefault="006751B5" w:rsidP="00090A03">
      <w:pPr>
        <w:spacing w:line="360" w:lineRule="auto"/>
        <w:ind w:left="360"/>
        <w:jc w:val="both"/>
        <w:rPr>
          <w:rFonts w:asciiTheme="majorBidi" w:hAnsiTheme="majorBidi" w:cstheme="majorBidi"/>
          <w:color w:val="000000" w:themeColor="text1"/>
          <w:sz w:val="24"/>
          <w:szCs w:val="24"/>
        </w:rPr>
      </w:pPr>
    </w:p>
    <w:p w:rsidR="00574EFB" w:rsidRPr="005C00D8" w:rsidRDefault="00574EFB" w:rsidP="00090A03">
      <w:pPr>
        <w:pStyle w:val="Heading1"/>
        <w:spacing w:line="360" w:lineRule="auto"/>
        <w:rPr>
          <w:rFonts w:asciiTheme="majorBidi" w:hAnsiTheme="majorBidi"/>
          <w:b/>
          <w:bCs/>
          <w:color w:val="000000" w:themeColor="text1"/>
          <w:sz w:val="28"/>
          <w:szCs w:val="28"/>
        </w:rPr>
      </w:pPr>
      <w:bookmarkStart w:id="19" w:name="_Toc15454393"/>
      <w:r w:rsidRPr="005C00D8">
        <w:rPr>
          <w:rFonts w:asciiTheme="majorBidi" w:hAnsiTheme="majorBidi"/>
          <w:b/>
          <w:bCs/>
          <w:color w:val="000000" w:themeColor="text1"/>
          <w:sz w:val="28"/>
          <w:szCs w:val="28"/>
        </w:rPr>
        <w:lastRenderedPageBreak/>
        <w:t>PHASE THREE</w:t>
      </w:r>
      <w:bookmarkEnd w:id="19"/>
      <w:r w:rsidRPr="005C00D8">
        <w:rPr>
          <w:rFonts w:asciiTheme="majorBidi" w:hAnsiTheme="majorBidi"/>
          <w:b/>
          <w:bCs/>
          <w:color w:val="000000" w:themeColor="text1"/>
          <w:sz w:val="28"/>
          <w:szCs w:val="28"/>
        </w:rPr>
        <w:t xml:space="preserve"> </w:t>
      </w:r>
    </w:p>
    <w:p w:rsidR="00574EFB" w:rsidRPr="005C00D8" w:rsidRDefault="00F31CEF" w:rsidP="00090A03">
      <w:pPr>
        <w:pStyle w:val="Heading2"/>
        <w:spacing w:line="360" w:lineRule="auto"/>
        <w:rPr>
          <w:rFonts w:asciiTheme="majorBidi" w:hAnsiTheme="majorBidi"/>
          <w:b/>
          <w:bCs/>
          <w:color w:val="000000" w:themeColor="text1"/>
          <w:sz w:val="28"/>
          <w:szCs w:val="28"/>
        </w:rPr>
      </w:pPr>
      <w:bookmarkStart w:id="20" w:name="_Toc15454394"/>
      <w:r w:rsidRPr="005C00D8">
        <w:rPr>
          <w:rFonts w:asciiTheme="majorBidi" w:hAnsiTheme="majorBidi"/>
          <w:b/>
          <w:bCs/>
          <w:color w:val="000000" w:themeColor="text1"/>
          <w:sz w:val="28"/>
          <w:szCs w:val="28"/>
        </w:rPr>
        <w:t>D</w:t>
      </w:r>
      <w:r w:rsidR="005C00D8" w:rsidRPr="005C00D8">
        <w:rPr>
          <w:rFonts w:asciiTheme="majorBidi" w:hAnsiTheme="majorBidi"/>
          <w:b/>
          <w:bCs/>
          <w:color w:val="000000" w:themeColor="text1"/>
          <w:sz w:val="24"/>
          <w:szCs w:val="24"/>
        </w:rPr>
        <w:t xml:space="preserve">ata Analysis </w:t>
      </w:r>
      <w:r w:rsidR="0030104D">
        <w:rPr>
          <w:rFonts w:asciiTheme="majorBidi" w:hAnsiTheme="majorBidi"/>
          <w:b/>
          <w:bCs/>
          <w:color w:val="000000" w:themeColor="text1"/>
          <w:sz w:val="24"/>
          <w:szCs w:val="24"/>
        </w:rPr>
        <w:t xml:space="preserve">&amp; </w:t>
      </w:r>
      <w:r w:rsidR="005C00D8" w:rsidRPr="005C00D8">
        <w:rPr>
          <w:rFonts w:asciiTheme="majorBidi" w:hAnsiTheme="majorBidi"/>
          <w:b/>
          <w:bCs/>
          <w:color w:val="000000" w:themeColor="text1"/>
          <w:sz w:val="24"/>
          <w:szCs w:val="24"/>
        </w:rPr>
        <w:t>Result</w:t>
      </w:r>
      <w:bookmarkEnd w:id="20"/>
      <w:r w:rsidR="00574EFB" w:rsidRPr="005C00D8">
        <w:rPr>
          <w:rFonts w:asciiTheme="majorBidi" w:hAnsiTheme="majorBidi"/>
          <w:b/>
          <w:bCs/>
          <w:color w:val="000000" w:themeColor="text1"/>
          <w:sz w:val="28"/>
          <w:szCs w:val="28"/>
        </w:rPr>
        <w:t xml:space="preserve"> </w:t>
      </w:r>
    </w:p>
    <w:p w:rsidR="00E71AA6" w:rsidRPr="00260E7A" w:rsidRDefault="00323695" w:rsidP="00EC101A">
      <w:pPr>
        <w:spacing w:after="200" w:line="360" w:lineRule="auto"/>
        <w:jc w:val="both"/>
        <w:rPr>
          <w:rFonts w:asciiTheme="majorBidi" w:hAnsiTheme="majorBidi" w:cstheme="majorBidi"/>
          <w:color w:val="000000" w:themeColor="text1"/>
          <w:sz w:val="24"/>
          <w:szCs w:val="24"/>
        </w:rPr>
      </w:pPr>
      <w:r w:rsidRPr="00260E7A">
        <w:rPr>
          <w:rFonts w:asciiTheme="majorBidi" w:hAnsiTheme="majorBidi" w:cstheme="majorBidi"/>
          <w:color w:val="000000" w:themeColor="text1"/>
          <w:sz w:val="24"/>
          <w:szCs w:val="24"/>
        </w:rPr>
        <w:t>To</w:t>
      </w:r>
      <w:r w:rsidR="00B76853" w:rsidRPr="00260E7A">
        <w:rPr>
          <w:rFonts w:asciiTheme="majorBidi" w:hAnsiTheme="majorBidi" w:cstheme="majorBidi"/>
          <w:color w:val="000000" w:themeColor="text1"/>
          <w:sz w:val="24"/>
          <w:szCs w:val="24"/>
        </w:rPr>
        <w:t xml:space="preserve"> complete this research, the largest number of interviews should be conducted to provide information and achieve the correct results. The evaluation was conducted to determine the satisfaction of the staff </w:t>
      </w:r>
      <w:r w:rsidRPr="00260E7A">
        <w:rPr>
          <w:rFonts w:asciiTheme="majorBidi" w:hAnsiTheme="majorBidi" w:cstheme="majorBidi"/>
          <w:color w:val="000000" w:themeColor="text1"/>
          <w:sz w:val="24"/>
          <w:szCs w:val="24"/>
        </w:rPr>
        <w:t>of services from</w:t>
      </w:r>
      <w:r w:rsidR="00B76853" w:rsidRPr="00260E7A">
        <w:rPr>
          <w:rFonts w:asciiTheme="majorBidi" w:hAnsiTheme="majorBidi" w:cstheme="majorBidi"/>
          <w:color w:val="000000" w:themeColor="text1"/>
          <w:sz w:val="24"/>
          <w:szCs w:val="24"/>
        </w:rPr>
        <w:t xml:space="preserve"> the Facilities Department. The staff was informed that this research and evaluation will be provided to the Public Relations Department</w:t>
      </w:r>
      <w:r w:rsidRPr="00260E7A">
        <w:rPr>
          <w:rFonts w:asciiTheme="majorBidi" w:hAnsiTheme="majorBidi" w:cstheme="majorBidi"/>
          <w:color w:val="000000" w:themeColor="text1"/>
          <w:sz w:val="24"/>
          <w:szCs w:val="24"/>
        </w:rPr>
        <w:t xml:space="preserve"> and the</w:t>
      </w:r>
      <w:r w:rsidR="00B76853" w:rsidRPr="00260E7A">
        <w:rPr>
          <w:rFonts w:asciiTheme="majorBidi" w:hAnsiTheme="majorBidi" w:cstheme="majorBidi"/>
          <w:color w:val="000000" w:themeColor="text1"/>
          <w:sz w:val="24"/>
          <w:szCs w:val="24"/>
        </w:rPr>
        <w:t xml:space="preserve"> Satisfaction</w:t>
      </w:r>
      <w:r w:rsidR="00260E7A" w:rsidRPr="00260E7A">
        <w:rPr>
          <w:rFonts w:asciiTheme="majorBidi" w:hAnsiTheme="majorBidi" w:cstheme="majorBidi"/>
          <w:color w:val="000000" w:themeColor="text1"/>
          <w:sz w:val="24"/>
          <w:szCs w:val="24"/>
        </w:rPr>
        <w:t xml:space="preserve"> its will be based on experience and trust with ADFSC.</w:t>
      </w:r>
    </w:p>
    <w:p w:rsidR="000814B8" w:rsidRPr="00BD561E" w:rsidRDefault="008C34CF" w:rsidP="00090A03">
      <w:pPr>
        <w:pStyle w:val="Heading3"/>
        <w:spacing w:line="360" w:lineRule="auto"/>
        <w:rPr>
          <w:rFonts w:asciiTheme="majorBidi" w:hAnsiTheme="majorBidi"/>
          <w:b/>
          <w:bCs/>
          <w:color w:val="000000" w:themeColor="text1"/>
        </w:rPr>
      </w:pPr>
      <w:bookmarkStart w:id="21" w:name="_Toc15454395"/>
      <w:r w:rsidRPr="00BD561E">
        <w:rPr>
          <w:rFonts w:asciiTheme="majorBidi" w:hAnsiTheme="majorBidi"/>
          <w:b/>
          <w:bCs/>
          <w:color w:val="000000" w:themeColor="text1"/>
        </w:rPr>
        <w:t>Tables &amp; Analysis</w:t>
      </w:r>
      <w:bookmarkEnd w:id="21"/>
    </w:p>
    <w:tbl>
      <w:tblPr>
        <w:tblStyle w:val="TableGrid"/>
        <w:tblW w:w="9630" w:type="dxa"/>
        <w:jc w:val="center"/>
        <w:tblLayout w:type="fixed"/>
        <w:tblLook w:val="04A0" w:firstRow="1" w:lastRow="0" w:firstColumn="1" w:lastColumn="0" w:noHBand="0" w:noVBand="1"/>
      </w:tblPr>
      <w:tblGrid>
        <w:gridCol w:w="3155"/>
        <w:gridCol w:w="1118"/>
        <w:gridCol w:w="1100"/>
        <w:gridCol w:w="979"/>
        <w:gridCol w:w="1335"/>
        <w:gridCol w:w="1943"/>
      </w:tblGrid>
      <w:tr w:rsidR="008C34CF" w:rsidRPr="00525D7C" w:rsidTr="003B507D">
        <w:trPr>
          <w:cnfStyle w:val="100000000000" w:firstRow="1" w:lastRow="0" w:firstColumn="0" w:lastColumn="0" w:oddVBand="0" w:evenVBand="0" w:oddHBand="0" w:evenHBand="0" w:firstRowFirstColumn="0" w:firstRowLastColumn="0" w:lastRowFirstColumn="0" w:lastRowLastColumn="0"/>
          <w:trHeight w:val="494"/>
          <w:jc w:val="center"/>
        </w:trPr>
        <w:tc>
          <w:tcPr>
            <w:tcW w:w="9630" w:type="dxa"/>
            <w:gridSpan w:val="6"/>
          </w:tcPr>
          <w:p w:rsidR="008C34CF" w:rsidRPr="00525D7C" w:rsidRDefault="008C34CF" w:rsidP="000814B8">
            <w:pPr>
              <w:ind w:right="-144"/>
              <w:rPr>
                <w:rFonts w:asciiTheme="majorBidi" w:hAnsiTheme="majorBidi" w:cstheme="majorBidi"/>
                <w:color w:val="000000" w:themeColor="text1"/>
                <w:szCs w:val="24"/>
              </w:rPr>
            </w:pPr>
          </w:p>
          <w:p w:rsidR="008C34CF" w:rsidRPr="00525D7C" w:rsidRDefault="008C34CF"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E90DF1" w:rsidRPr="00525D7C" w:rsidTr="003B507D">
        <w:trPr>
          <w:trHeight w:val="377"/>
          <w:jc w:val="center"/>
        </w:trPr>
        <w:tc>
          <w:tcPr>
            <w:tcW w:w="3155" w:type="dxa"/>
            <w:vMerge w:val="restart"/>
          </w:tcPr>
          <w:p w:rsidR="00E90DF1" w:rsidRPr="00525D7C" w:rsidRDefault="00A7099E" w:rsidP="006751B5">
            <w:pPr>
              <w:pStyle w:val="NoSpacing"/>
              <w:numPr>
                <w:ilvl w:val="0"/>
                <w:numId w:val="19"/>
              </w:numPr>
              <w:spacing w:line="360" w:lineRule="auto"/>
              <w:ind w:right="-144"/>
              <w:jc w:val="left"/>
              <w:rPr>
                <w:rFonts w:asciiTheme="majorBidi" w:hAnsiTheme="majorBidi" w:cstheme="majorBidi"/>
                <w:b/>
                <w:szCs w:val="24"/>
              </w:rPr>
            </w:pPr>
            <w:r w:rsidRPr="00525D7C">
              <w:rPr>
                <w:rFonts w:asciiTheme="majorBidi" w:hAnsiTheme="majorBidi" w:cstheme="majorBidi"/>
                <w:b/>
                <w:szCs w:val="24"/>
              </w:rPr>
              <w:t xml:space="preserve">how would you rate your overall satisfaction on Facility </w:t>
            </w:r>
            <w:r w:rsidR="000814B8" w:rsidRPr="00525D7C">
              <w:rPr>
                <w:rFonts w:asciiTheme="majorBidi" w:hAnsiTheme="majorBidi" w:cstheme="majorBidi"/>
                <w:b/>
                <w:szCs w:val="24"/>
              </w:rPr>
              <w:t>Section?</w:t>
            </w:r>
          </w:p>
        </w:tc>
        <w:tc>
          <w:tcPr>
            <w:tcW w:w="6475" w:type="dxa"/>
            <w:gridSpan w:val="5"/>
          </w:tcPr>
          <w:p w:rsidR="00E90DF1" w:rsidRPr="00525D7C" w:rsidRDefault="00E90DF1" w:rsidP="000814B8">
            <w:pPr>
              <w:ind w:right="-144"/>
              <w:rPr>
                <w:rFonts w:asciiTheme="majorBidi" w:hAnsiTheme="majorBidi" w:cstheme="majorBidi"/>
                <w:b/>
                <w:bCs/>
                <w:szCs w:val="24"/>
              </w:rPr>
            </w:pPr>
          </w:p>
          <w:p w:rsidR="00E90DF1" w:rsidRPr="00525D7C" w:rsidRDefault="00E90DF1"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E90DF1" w:rsidRPr="00525D7C" w:rsidTr="003B507D">
        <w:trPr>
          <w:trHeight w:val="521"/>
          <w:jc w:val="center"/>
        </w:trPr>
        <w:tc>
          <w:tcPr>
            <w:tcW w:w="3155" w:type="dxa"/>
            <w:vMerge/>
          </w:tcPr>
          <w:p w:rsidR="00E90DF1" w:rsidRPr="00525D7C" w:rsidRDefault="00E90DF1" w:rsidP="000814B8">
            <w:pPr>
              <w:spacing w:before="100" w:beforeAutospacing="1" w:line="360" w:lineRule="auto"/>
              <w:ind w:right="-144"/>
              <w:rPr>
                <w:rFonts w:asciiTheme="majorBidi" w:hAnsiTheme="majorBidi" w:cstheme="majorBidi"/>
                <w:b/>
                <w:bCs/>
                <w:color w:val="000000" w:themeColor="text1"/>
                <w:szCs w:val="24"/>
              </w:rPr>
            </w:pPr>
          </w:p>
        </w:tc>
        <w:tc>
          <w:tcPr>
            <w:tcW w:w="1118" w:type="dxa"/>
          </w:tcPr>
          <w:p w:rsidR="00E90DF1" w:rsidRPr="00525D7C" w:rsidRDefault="00E23526" w:rsidP="000814B8">
            <w:pPr>
              <w:spacing w:line="276" w:lineRule="auto"/>
              <w:ind w:right="-144"/>
              <w:rPr>
                <w:rFonts w:asciiTheme="majorBidi" w:hAnsiTheme="majorBidi" w:cstheme="majorBidi"/>
                <w:bCs/>
                <w:szCs w:val="24"/>
              </w:rPr>
            </w:pPr>
            <w:r w:rsidRPr="00525D7C">
              <w:rPr>
                <w:rFonts w:asciiTheme="majorBidi" w:hAnsiTheme="majorBidi" w:cstheme="majorBidi"/>
                <w:szCs w:val="24"/>
              </w:rPr>
              <w:t>Very Satisfied</w:t>
            </w:r>
          </w:p>
        </w:tc>
        <w:tc>
          <w:tcPr>
            <w:tcW w:w="1100" w:type="dxa"/>
          </w:tcPr>
          <w:p w:rsidR="00E90DF1" w:rsidRPr="00525D7C" w:rsidRDefault="00E23526" w:rsidP="000814B8">
            <w:pPr>
              <w:spacing w:line="276" w:lineRule="auto"/>
              <w:ind w:right="-144"/>
              <w:rPr>
                <w:rFonts w:asciiTheme="majorBidi" w:hAnsiTheme="majorBidi" w:cstheme="majorBidi"/>
                <w:szCs w:val="24"/>
              </w:rPr>
            </w:pPr>
            <w:r w:rsidRPr="00525D7C">
              <w:rPr>
                <w:rFonts w:asciiTheme="majorBidi" w:hAnsiTheme="majorBidi" w:cstheme="majorBidi"/>
                <w:szCs w:val="24"/>
              </w:rPr>
              <w:t>Satisfied</w:t>
            </w:r>
          </w:p>
        </w:tc>
        <w:tc>
          <w:tcPr>
            <w:tcW w:w="979" w:type="dxa"/>
          </w:tcPr>
          <w:p w:rsidR="00E90DF1" w:rsidRPr="00525D7C" w:rsidRDefault="00E23526" w:rsidP="000814B8">
            <w:pPr>
              <w:spacing w:line="276" w:lineRule="auto"/>
              <w:ind w:right="-144"/>
              <w:rPr>
                <w:rFonts w:asciiTheme="majorBidi" w:hAnsiTheme="majorBidi" w:cstheme="majorBidi"/>
                <w:szCs w:val="24"/>
              </w:rPr>
            </w:pPr>
            <w:r w:rsidRPr="00525D7C">
              <w:rPr>
                <w:rFonts w:asciiTheme="majorBidi" w:hAnsiTheme="majorBidi" w:cstheme="majorBidi"/>
                <w:szCs w:val="24"/>
              </w:rPr>
              <w:t>Neutral</w:t>
            </w:r>
          </w:p>
        </w:tc>
        <w:tc>
          <w:tcPr>
            <w:tcW w:w="1335" w:type="dxa"/>
          </w:tcPr>
          <w:p w:rsidR="00E90DF1" w:rsidRPr="00525D7C" w:rsidRDefault="00E23526" w:rsidP="000814B8">
            <w:pPr>
              <w:spacing w:line="276" w:lineRule="auto"/>
              <w:ind w:right="-144"/>
              <w:rPr>
                <w:rFonts w:asciiTheme="majorBidi" w:hAnsiTheme="majorBidi" w:cstheme="majorBidi"/>
                <w:szCs w:val="24"/>
              </w:rPr>
            </w:pPr>
            <w:r w:rsidRPr="00525D7C">
              <w:rPr>
                <w:rFonts w:asciiTheme="majorBidi" w:hAnsiTheme="majorBidi" w:cstheme="majorBidi"/>
                <w:szCs w:val="24"/>
              </w:rPr>
              <w:t>Dissatisfied</w:t>
            </w:r>
          </w:p>
        </w:tc>
        <w:tc>
          <w:tcPr>
            <w:tcW w:w="1943" w:type="dxa"/>
          </w:tcPr>
          <w:p w:rsidR="00E90DF1" w:rsidRPr="00525D7C" w:rsidRDefault="00E23526" w:rsidP="000814B8">
            <w:pPr>
              <w:spacing w:line="276" w:lineRule="auto"/>
              <w:ind w:right="-144"/>
              <w:rPr>
                <w:rFonts w:asciiTheme="majorBidi" w:hAnsiTheme="majorBidi" w:cstheme="majorBidi"/>
                <w:szCs w:val="24"/>
              </w:rPr>
            </w:pPr>
            <w:r w:rsidRPr="00525D7C">
              <w:rPr>
                <w:rFonts w:asciiTheme="majorBidi" w:hAnsiTheme="majorBidi" w:cstheme="majorBidi"/>
                <w:szCs w:val="24"/>
              </w:rPr>
              <w:t>Very Dissatisfied</w:t>
            </w:r>
          </w:p>
        </w:tc>
      </w:tr>
      <w:tr w:rsidR="00E90DF1" w:rsidRPr="00525D7C" w:rsidTr="003B507D">
        <w:trPr>
          <w:trHeight w:val="359"/>
          <w:jc w:val="center"/>
        </w:trPr>
        <w:tc>
          <w:tcPr>
            <w:tcW w:w="3155" w:type="dxa"/>
            <w:vMerge/>
          </w:tcPr>
          <w:p w:rsidR="00E90DF1" w:rsidRPr="00525D7C" w:rsidRDefault="00E90DF1" w:rsidP="000814B8">
            <w:pPr>
              <w:spacing w:before="100" w:beforeAutospacing="1" w:line="360" w:lineRule="auto"/>
              <w:ind w:right="-144"/>
              <w:rPr>
                <w:rFonts w:asciiTheme="majorBidi" w:hAnsiTheme="majorBidi" w:cstheme="majorBidi"/>
                <w:b/>
                <w:bCs/>
                <w:color w:val="000000" w:themeColor="text1"/>
                <w:szCs w:val="24"/>
              </w:rPr>
            </w:pPr>
          </w:p>
        </w:tc>
        <w:tc>
          <w:tcPr>
            <w:tcW w:w="6475" w:type="dxa"/>
            <w:gridSpan w:val="5"/>
          </w:tcPr>
          <w:p w:rsidR="00E90DF1" w:rsidRPr="00525D7C" w:rsidRDefault="00E23526" w:rsidP="000814B8">
            <w:pPr>
              <w:ind w:right="-144"/>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 xml:space="preserve">NO. OF </w:t>
            </w:r>
            <w:r w:rsidR="000814B8" w:rsidRPr="00525D7C">
              <w:rPr>
                <w:rFonts w:asciiTheme="majorBidi" w:hAnsiTheme="majorBidi" w:cstheme="majorBidi"/>
                <w:color w:val="000000" w:themeColor="text1"/>
                <w:szCs w:val="24"/>
              </w:rPr>
              <w:t>EMPLOYEES</w:t>
            </w:r>
          </w:p>
        </w:tc>
      </w:tr>
      <w:tr w:rsidR="00E90DF1" w:rsidRPr="00525D7C" w:rsidTr="003B507D">
        <w:trPr>
          <w:trHeight w:val="512"/>
          <w:jc w:val="center"/>
        </w:trPr>
        <w:tc>
          <w:tcPr>
            <w:tcW w:w="3155" w:type="dxa"/>
            <w:vMerge/>
          </w:tcPr>
          <w:p w:rsidR="00E90DF1" w:rsidRPr="00525D7C" w:rsidRDefault="00E90DF1" w:rsidP="000814B8">
            <w:pPr>
              <w:spacing w:before="100" w:beforeAutospacing="1" w:line="360" w:lineRule="auto"/>
              <w:ind w:right="-144"/>
              <w:rPr>
                <w:rFonts w:asciiTheme="majorBidi" w:hAnsiTheme="majorBidi" w:cstheme="majorBidi"/>
                <w:b/>
                <w:szCs w:val="24"/>
              </w:rPr>
            </w:pPr>
          </w:p>
        </w:tc>
        <w:tc>
          <w:tcPr>
            <w:tcW w:w="1118" w:type="dxa"/>
          </w:tcPr>
          <w:p w:rsidR="00E90DF1" w:rsidRPr="00525D7C" w:rsidRDefault="00B52B4A"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c>
          <w:tcPr>
            <w:tcW w:w="1100" w:type="dxa"/>
          </w:tcPr>
          <w:p w:rsidR="00E90DF1" w:rsidRPr="00525D7C" w:rsidRDefault="00B52B4A"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979" w:type="dxa"/>
          </w:tcPr>
          <w:p w:rsidR="00E90DF1" w:rsidRPr="00525D7C" w:rsidRDefault="00B52B4A"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335" w:type="dxa"/>
          </w:tcPr>
          <w:p w:rsidR="00E90DF1" w:rsidRPr="00525D7C" w:rsidRDefault="00B52B4A"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943" w:type="dxa"/>
          </w:tcPr>
          <w:p w:rsidR="00E90DF1" w:rsidRPr="00525D7C" w:rsidRDefault="00B52B4A" w:rsidP="000814B8">
            <w:pPr>
              <w:spacing w:line="360" w:lineRule="auto"/>
              <w:ind w:right="-144"/>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12</w:t>
            </w:r>
          </w:p>
        </w:tc>
      </w:tr>
    </w:tbl>
    <w:p w:rsidR="00C00B32" w:rsidRPr="00525D7C" w:rsidRDefault="00C00B32" w:rsidP="006751B5">
      <w:pPr>
        <w:tabs>
          <w:tab w:val="left" w:pos="5460"/>
        </w:tabs>
        <w:spacing w:line="360" w:lineRule="auto"/>
        <w:rPr>
          <w:rFonts w:asciiTheme="majorBidi" w:hAnsiTheme="majorBidi" w:cstheme="majorBidi"/>
          <w:b/>
          <w:bCs/>
          <w:sz w:val="24"/>
          <w:szCs w:val="24"/>
          <w:rtl/>
        </w:rPr>
      </w:pPr>
    </w:p>
    <w:p w:rsidR="00C11150" w:rsidRPr="00525D7C" w:rsidRDefault="000814B8" w:rsidP="00264525">
      <w:pPr>
        <w:spacing w:line="360" w:lineRule="auto"/>
        <w:jc w:val="center"/>
        <w:rPr>
          <w:rFonts w:asciiTheme="majorBidi" w:hAnsiTheme="majorBidi" w:cstheme="majorBidi"/>
          <w:b/>
          <w:bCs/>
          <w:sz w:val="24"/>
          <w:szCs w:val="24"/>
        </w:rPr>
      </w:pPr>
      <w:r w:rsidRPr="00525D7C">
        <w:rPr>
          <w:rFonts w:asciiTheme="majorBidi" w:hAnsiTheme="majorBidi" w:cstheme="majorBidi"/>
          <w:b/>
          <w:bCs/>
          <w:noProof/>
          <w:sz w:val="24"/>
          <w:szCs w:val="24"/>
        </w:rPr>
        <w:drawing>
          <wp:inline distT="0" distB="0" distL="0" distR="0">
            <wp:extent cx="4917440" cy="1773044"/>
            <wp:effectExtent l="0" t="0" r="16510" b="1778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C387A" w:rsidRPr="00525D7C" w:rsidRDefault="007C387A" w:rsidP="007C387A">
      <w:pPr>
        <w:spacing w:line="360" w:lineRule="auto"/>
        <w:rPr>
          <w:rFonts w:asciiTheme="majorBidi" w:hAnsiTheme="majorBidi" w:cstheme="majorBidi"/>
          <w:color w:val="000000" w:themeColor="text1"/>
          <w:sz w:val="24"/>
          <w:szCs w:val="24"/>
          <w:lang w:bidi="ar-AE"/>
        </w:rPr>
      </w:pPr>
      <w:r w:rsidRPr="00525D7C">
        <w:rPr>
          <w:rFonts w:asciiTheme="majorBidi" w:hAnsiTheme="majorBidi" w:cstheme="majorBidi"/>
          <w:color w:val="000000" w:themeColor="text1"/>
          <w:sz w:val="24"/>
          <w:szCs w:val="24"/>
          <w:lang w:bidi="ar-AE"/>
        </w:rPr>
        <w:t xml:space="preserve">The results above, included 20 employees who evaluated the overall satisfaction with the services of the Facilities Section. The answers were sporadic between satisfaction and dissatisfaction. The number of staff dissatisfied with the services of the Facilities Section was </w:t>
      </w:r>
      <w:r w:rsidRPr="00525D7C">
        <w:rPr>
          <w:rFonts w:asciiTheme="majorBidi" w:hAnsiTheme="majorBidi" w:cstheme="majorBidi"/>
          <w:color w:val="000000" w:themeColor="text1"/>
          <w:sz w:val="24"/>
          <w:szCs w:val="24"/>
          <w:rtl/>
          <w:lang w:bidi="ar-AE"/>
        </w:rPr>
        <w:t>17</w:t>
      </w:r>
      <w:r w:rsidRPr="00525D7C">
        <w:rPr>
          <w:rFonts w:asciiTheme="majorBidi" w:hAnsiTheme="majorBidi" w:cstheme="majorBidi"/>
          <w:color w:val="000000" w:themeColor="text1"/>
          <w:sz w:val="24"/>
          <w:szCs w:val="24"/>
          <w:lang w:bidi="ar-AE"/>
        </w:rPr>
        <w:t xml:space="preserve"> and the number of employees satisfied with services was 3 employees.</w:t>
      </w:r>
    </w:p>
    <w:p w:rsidR="00C11150" w:rsidRDefault="00C11150" w:rsidP="00EC101A">
      <w:pPr>
        <w:spacing w:line="360" w:lineRule="auto"/>
        <w:rPr>
          <w:rFonts w:asciiTheme="majorBidi" w:hAnsiTheme="majorBidi" w:cstheme="majorBidi"/>
          <w:color w:val="000000" w:themeColor="text1"/>
          <w:sz w:val="24"/>
          <w:szCs w:val="24"/>
          <w:lang w:bidi="ar-AE"/>
        </w:rPr>
      </w:pPr>
    </w:p>
    <w:p w:rsidR="00260E7A" w:rsidRPr="00525D7C" w:rsidRDefault="00260E7A" w:rsidP="00EC101A">
      <w:pPr>
        <w:spacing w:line="360" w:lineRule="auto"/>
        <w:rPr>
          <w:rFonts w:asciiTheme="majorBidi" w:hAnsiTheme="majorBidi" w:cstheme="majorBidi"/>
          <w:color w:val="000000" w:themeColor="text1"/>
          <w:sz w:val="24"/>
          <w:szCs w:val="24"/>
          <w:lang w:bidi="ar-AE"/>
        </w:rPr>
      </w:pPr>
    </w:p>
    <w:tbl>
      <w:tblPr>
        <w:tblStyle w:val="TableGrid"/>
        <w:tblW w:w="9383" w:type="dxa"/>
        <w:jc w:val="center"/>
        <w:tblLayout w:type="fixed"/>
        <w:tblLook w:val="04A0" w:firstRow="1" w:lastRow="0" w:firstColumn="1" w:lastColumn="0" w:noHBand="0" w:noVBand="1"/>
      </w:tblPr>
      <w:tblGrid>
        <w:gridCol w:w="3072"/>
        <w:gridCol w:w="1148"/>
        <w:gridCol w:w="1113"/>
        <w:gridCol w:w="990"/>
        <w:gridCol w:w="1350"/>
        <w:gridCol w:w="1710"/>
      </w:tblGrid>
      <w:tr w:rsidR="005F514C" w:rsidRPr="00525D7C" w:rsidTr="00A423EA">
        <w:trPr>
          <w:cnfStyle w:val="100000000000" w:firstRow="1" w:lastRow="0" w:firstColumn="0" w:lastColumn="0" w:oddVBand="0" w:evenVBand="0" w:oddHBand="0" w:evenHBand="0" w:firstRowFirstColumn="0" w:firstRowLastColumn="0" w:lastRowFirstColumn="0" w:lastRowLastColumn="0"/>
          <w:trHeight w:val="323"/>
          <w:jc w:val="center"/>
        </w:trPr>
        <w:tc>
          <w:tcPr>
            <w:tcW w:w="9383" w:type="dxa"/>
            <w:gridSpan w:val="6"/>
          </w:tcPr>
          <w:p w:rsidR="005F514C" w:rsidRPr="00525D7C" w:rsidRDefault="005F514C" w:rsidP="00A423EA">
            <w:pPr>
              <w:rPr>
                <w:rFonts w:asciiTheme="majorBidi" w:hAnsiTheme="majorBidi" w:cstheme="majorBidi"/>
                <w:color w:val="000000" w:themeColor="text1"/>
                <w:szCs w:val="24"/>
              </w:rPr>
            </w:pPr>
          </w:p>
          <w:p w:rsidR="005F514C" w:rsidRPr="00525D7C" w:rsidRDefault="005F514C" w:rsidP="00A423EA">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A423EA">
        <w:trPr>
          <w:trHeight w:val="279"/>
          <w:jc w:val="center"/>
        </w:trPr>
        <w:tc>
          <w:tcPr>
            <w:tcW w:w="3072" w:type="dxa"/>
            <w:vMerge w:val="restart"/>
          </w:tcPr>
          <w:p w:rsidR="00A7099E" w:rsidRPr="00525D7C" w:rsidRDefault="00A7099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w:t>
            </w:r>
            <w:r w:rsidR="00260E7A">
              <w:rPr>
                <w:rFonts w:asciiTheme="majorBidi" w:hAnsiTheme="majorBidi" w:cstheme="majorBidi"/>
                <w:b/>
                <w:szCs w:val="24"/>
              </w:rPr>
              <w:t xml:space="preserve"> </w:t>
            </w:r>
            <w:r w:rsidRPr="00525D7C">
              <w:rPr>
                <w:rFonts w:asciiTheme="majorBidi" w:hAnsiTheme="majorBidi" w:cstheme="majorBidi"/>
                <w:b/>
                <w:szCs w:val="24"/>
              </w:rPr>
              <w:t>overall satisfaction on Facility Section</w:t>
            </w:r>
            <w:r w:rsidRPr="00525D7C">
              <w:rPr>
                <w:rFonts w:asciiTheme="majorBidi" w:hAnsiTheme="majorBidi" w:cstheme="majorBidi"/>
                <w:color w:val="222222"/>
                <w:szCs w:val="24"/>
                <w:lang w:val="en"/>
              </w:rPr>
              <w:t xml:space="preserve"> </w:t>
            </w:r>
            <w:r w:rsidRPr="00525D7C">
              <w:rPr>
                <w:rFonts w:asciiTheme="majorBidi" w:hAnsiTheme="majorBidi" w:cstheme="majorBidi"/>
                <w:b/>
                <w:szCs w:val="24"/>
              </w:rPr>
              <w:t>mechanism?</w:t>
            </w:r>
          </w:p>
          <w:p w:rsidR="005F514C" w:rsidRPr="00525D7C" w:rsidRDefault="005F514C" w:rsidP="005F514C">
            <w:pPr>
              <w:pStyle w:val="NoSpacing"/>
              <w:spacing w:line="360" w:lineRule="auto"/>
              <w:ind w:left="5" w:hanging="5"/>
              <w:jc w:val="both"/>
              <w:rPr>
                <w:rFonts w:asciiTheme="majorBidi" w:hAnsiTheme="majorBidi" w:cstheme="majorBidi"/>
                <w:b/>
                <w:szCs w:val="24"/>
              </w:rPr>
            </w:pPr>
          </w:p>
        </w:tc>
        <w:tc>
          <w:tcPr>
            <w:tcW w:w="6311" w:type="dxa"/>
            <w:gridSpan w:val="5"/>
          </w:tcPr>
          <w:p w:rsidR="005F514C" w:rsidRPr="00525D7C" w:rsidRDefault="005F514C" w:rsidP="00886F51">
            <w:pPr>
              <w:spacing w:line="360" w:lineRule="auto"/>
              <w:rPr>
                <w:rFonts w:asciiTheme="majorBidi" w:hAnsiTheme="majorBidi" w:cstheme="majorBidi"/>
                <w:b/>
                <w:bCs/>
                <w:color w:val="000000" w:themeColor="text1"/>
                <w:szCs w:val="24"/>
              </w:rPr>
            </w:pPr>
          </w:p>
        </w:tc>
      </w:tr>
      <w:tr w:rsidR="00715FA0" w:rsidRPr="00525D7C" w:rsidTr="00A423EA">
        <w:trPr>
          <w:trHeight w:val="323"/>
          <w:jc w:val="center"/>
        </w:trPr>
        <w:tc>
          <w:tcPr>
            <w:tcW w:w="3072" w:type="dxa"/>
            <w:vMerge/>
          </w:tcPr>
          <w:p w:rsidR="00715FA0" w:rsidRPr="00525D7C" w:rsidRDefault="00715FA0" w:rsidP="00715FA0">
            <w:pPr>
              <w:spacing w:before="100" w:beforeAutospacing="1" w:after="100" w:afterAutospacing="1" w:line="360" w:lineRule="auto"/>
              <w:rPr>
                <w:rFonts w:asciiTheme="majorBidi" w:hAnsiTheme="majorBidi" w:cstheme="majorBidi"/>
                <w:b/>
                <w:bCs/>
                <w:color w:val="000000" w:themeColor="text1"/>
                <w:szCs w:val="24"/>
              </w:rPr>
            </w:pPr>
            <w:r w:rsidRPr="00525D7C">
              <w:rPr>
                <w:rFonts w:asciiTheme="majorBidi" w:hAnsiTheme="majorBidi" w:cstheme="majorBidi"/>
                <w:b/>
                <w:bCs/>
                <w:noProof/>
                <w:color w:val="000000" w:themeColor="text1"/>
                <w:szCs w:val="24"/>
              </w:rPr>
              <w:drawing>
                <wp:inline distT="0" distB="0" distL="0" distR="0" wp14:anchorId="3CB6388F" wp14:editId="35A4A136">
                  <wp:extent cx="591820" cy="345440"/>
                  <wp:effectExtent l="0" t="0" r="17780" b="1651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525D7C">
              <w:rPr>
                <w:rFonts w:asciiTheme="majorBidi" w:hAnsiTheme="majorBidi" w:cstheme="majorBidi"/>
                <w:b/>
                <w:bCs/>
                <w:noProof/>
                <w:color w:val="000000" w:themeColor="text1"/>
                <w:szCs w:val="24"/>
              </w:rPr>
              <w:drawing>
                <wp:inline distT="0" distB="0" distL="0" distR="0" wp14:anchorId="07C9779A" wp14:editId="56FE0066">
                  <wp:extent cx="591820" cy="345440"/>
                  <wp:effectExtent l="0" t="0" r="17780" b="1651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1148" w:type="dxa"/>
          </w:tcPr>
          <w:p w:rsidR="00715FA0" w:rsidRPr="00525D7C" w:rsidRDefault="00715FA0" w:rsidP="00715FA0">
            <w:pPr>
              <w:spacing w:line="276" w:lineRule="auto"/>
              <w:ind w:right="-144"/>
              <w:rPr>
                <w:rFonts w:asciiTheme="majorBidi" w:hAnsiTheme="majorBidi" w:cstheme="majorBidi"/>
                <w:bCs/>
                <w:szCs w:val="24"/>
              </w:rPr>
            </w:pPr>
            <w:r w:rsidRPr="00525D7C">
              <w:rPr>
                <w:rFonts w:asciiTheme="majorBidi" w:hAnsiTheme="majorBidi" w:cstheme="majorBidi"/>
                <w:szCs w:val="24"/>
              </w:rPr>
              <w:t>Very Agree</w:t>
            </w:r>
          </w:p>
        </w:tc>
        <w:tc>
          <w:tcPr>
            <w:tcW w:w="1113" w:type="dxa"/>
          </w:tcPr>
          <w:p w:rsidR="00715FA0" w:rsidRPr="00525D7C" w:rsidRDefault="00715FA0" w:rsidP="00715FA0">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715FA0" w:rsidRPr="00525D7C" w:rsidRDefault="00715FA0" w:rsidP="00715FA0">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715FA0" w:rsidRPr="00525D7C" w:rsidRDefault="00715FA0" w:rsidP="00715FA0">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715FA0" w:rsidRPr="00525D7C" w:rsidRDefault="00715FA0" w:rsidP="00715FA0">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715FA0" w:rsidRPr="00525D7C" w:rsidTr="00A423EA">
        <w:trPr>
          <w:trHeight w:val="701"/>
          <w:jc w:val="center"/>
        </w:trPr>
        <w:tc>
          <w:tcPr>
            <w:tcW w:w="3072" w:type="dxa"/>
            <w:vMerge/>
          </w:tcPr>
          <w:p w:rsidR="00715FA0" w:rsidRPr="00525D7C" w:rsidRDefault="00715FA0" w:rsidP="00715FA0">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715FA0" w:rsidRPr="00525D7C" w:rsidRDefault="00715FA0" w:rsidP="00715FA0">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715FA0" w:rsidRPr="00525D7C" w:rsidTr="00A423EA">
        <w:trPr>
          <w:trHeight w:val="877"/>
          <w:jc w:val="center"/>
        </w:trPr>
        <w:tc>
          <w:tcPr>
            <w:tcW w:w="3072" w:type="dxa"/>
            <w:vMerge/>
          </w:tcPr>
          <w:p w:rsidR="00715FA0" w:rsidRPr="00525D7C" w:rsidRDefault="00715FA0" w:rsidP="00715FA0">
            <w:pPr>
              <w:spacing w:before="100" w:beforeAutospacing="1" w:after="100" w:afterAutospacing="1" w:line="360" w:lineRule="auto"/>
              <w:rPr>
                <w:rFonts w:asciiTheme="majorBidi" w:hAnsiTheme="majorBidi" w:cstheme="majorBidi"/>
                <w:b/>
                <w:szCs w:val="24"/>
              </w:rPr>
            </w:pPr>
          </w:p>
        </w:tc>
        <w:tc>
          <w:tcPr>
            <w:tcW w:w="1148" w:type="dxa"/>
          </w:tcPr>
          <w:p w:rsidR="00715FA0" w:rsidRPr="00525D7C" w:rsidRDefault="00715FA0" w:rsidP="00715FA0">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113" w:type="dxa"/>
          </w:tcPr>
          <w:p w:rsidR="00715FA0" w:rsidRPr="00525D7C" w:rsidRDefault="00715FA0" w:rsidP="00715FA0">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990" w:type="dxa"/>
          </w:tcPr>
          <w:p w:rsidR="00715FA0" w:rsidRPr="00525D7C" w:rsidRDefault="00715FA0" w:rsidP="00715FA0">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8</w:t>
            </w:r>
          </w:p>
        </w:tc>
        <w:tc>
          <w:tcPr>
            <w:tcW w:w="1350" w:type="dxa"/>
          </w:tcPr>
          <w:p w:rsidR="00715FA0" w:rsidRPr="00525D7C" w:rsidRDefault="00715FA0" w:rsidP="00715FA0">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1710" w:type="dxa"/>
          </w:tcPr>
          <w:p w:rsidR="00715FA0" w:rsidRPr="00525D7C" w:rsidRDefault="00715FA0" w:rsidP="00715FA0">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10</w:t>
            </w:r>
          </w:p>
        </w:tc>
      </w:tr>
    </w:tbl>
    <w:p w:rsidR="00592060" w:rsidRPr="00525D7C" w:rsidRDefault="00592060" w:rsidP="00202ACA">
      <w:pPr>
        <w:tabs>
          <w:tab w:val="left" w:pos="990"/>
          <w:tab w:val="left" w:pos="1080"/>
          <w:tab w:val="left" w:pos="1800"/>
        </w:tabs>
        <w:spacing w:line="360" w:lineRule="auto"/>
        <w:rPr>
          <w:rFonts w:asciiTheme="majorBidi" w:hAnsiTheme="majorBidi" w:cstheme="majorBidi"/>
          <w:b/>
          <w:bCs/>
          <w:sz w:val="24"/>
          <w:szCs w:val="24"/>
        </w:rPr>
      </w:pPr>
    </w:p>
    <w:p w:rsidR="00C11150" w:rsidRPr="00525D7C" w:rsidRDefault="00E54750" w:rsidP="00E54750">
      <w:pPr>
        <w:tabs>
          <w:tab w:val="left" w:pos="990"/>
          <w:tab w:val="left" w:pos="1080"/>
          <w:tab w:val="left" w:pos="1800"/>
        </w:tabs>
        <w:spacing w:line="360" w:lineRule="auto"/>
        <w:jc w:val="center"/>
        <w:rPr>
          <w:rFonts w:asciiTheme="majorBidi" w:hAnsiTheme="majorBidi" w:cstheme="majorBidi"/>
          <w:b/>
          <w:bCs/>
          <w:color w:val="000000" w:themeColor="text1"/>
          <w:sz w:val="24"/>
          <w:szCs w:val="24"/>
        </w:rPr>
      </w:pPr>
      <w:r w:rsidRPr="00525D7C">
        <w:rPr>
          <w:rFonts w:asciiTheme="majorBidi" w:hAnsiTheme="majorBidi" w:cstheme="majorBidi"/>
          <w:noProof/>
          <w:color w:val="000000" w:themeColor="text1"/>
          <w:sz w:val="24"/>
          <w:szCs w:val="24"/>
        </w:rPr>
        <w:drawing>
          <wp:inline distT="0" distB="0" distL="0" distR="0" wp14:anchorId="7873A8E9" wp14:editId="66701D45">
            <wp:extent cx="5726097" cy="2698750"/>
            <wp:effectExtent l="0" t="0" r="8255" b="6350"/>
            <wp:docPr id="27" name="Chart 27">
              <a:extLst xmlns:a="http://schemas.openxmlformats.org/drawingml/2006/main">
                <a:ext uri="{FF2B5EF4-FFF2-40B4-BE49-F238E27FC236}">
                  <a16:creationId xmlns:a16="http://schemas.microsoft.com/office/drawing/2014/main" id="{300214B5-5506-4E28-8D2D-72A3CFF477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61A85" w:rsidRPr="00525D7C" w:rsidRDefault="00734348" w:rsidP="00734348">
      <w:pPr>
        <w:tabs>
          <w:tab w:val="left" w:pos="990"/>
          <w:tab w:val="left" w:pos="1080"/>
          <w:tab w:val="left" w:pos="1800"/>
        </w:tabs>
        <w:spacing w:line="360" w:lineRule="auto"/>
        <w:rPr>
          <w:rFonts w:asciiTheme="majorBidi" w:hAnsiTheme="majorBidi" w:cstheme="majorBidi"/>
          <w:color w:val="000000" w:themeColor="text1"/>
          <w:sz w:val="24"/>
          <w:szCs w:val="24"/>
          <w:lang w:bidi="ar-AE"/>
        </w:rPr>
      </w:pPr>
      <w:r w:rsidRPr="00525D7C">
        <w:rPr>
          <w:rFonts w:asciiTheme="majorBidi" w:hAnsiTheme="majorBidi" w:cstheme="majorBidi"/>
          <w:color w:val="000000" w:themeColor="text1"/>
          <w:sz w:val="24"/>
          <w:szCs w:val="24"/>
          <w:lang w:bidi="ar-AE"/>
        </w:rPr>
        <w:t>The information in the chart above shows that employees are dissatisfied with the</w:t>
      </w:r>
      <w:r w:rsidRPr="00525D7C">
        <w:rPr>
          <w:rFonts w:asciiTheme="majorBidi" w:hAnsiTheme="majorBidi" w:cstheme="majorBidi"/>
          <w:color w:val="000000" w:themeColor="text1"/>
          <w:sz w:val="24"/>
          <w:szCs w:val="24"/>
          <w:rtl/>
          <w:lang w:bidi="ar-AE"/>
        </w:rPr>
        <w:t xml:space="preserve"> </w:t>
      </w:r>
      <w:r w:rsidRPr="00525D7C">
        <w:rPr>
          <w:rFonts w:asciiTheme="majorBidi" w:hAnsiTheme="majorBidi" w:cstheme="majorBidi"/>
          <w:color w:val="000000" w:themeColor="text1"/>
          <w:sz w:val="24"/>
          <w:szCs w:val="24"/>
          <w:lang w:bidi="ar-AE"/>
        </w:rPr>
        <w:t xml:space="preserve">Facility Section mechanism and the number of dissatisfaction employee are 12. </w:t>
      </w:r>
    </w:p>
    <w:p w:rsidR="00734348" w:rsidRPr="00525D7C" w:rsidRDefault="00734348" w:rsidP="00734348">
      <w:pPr>
        <w:tabs>
          <w:tab w:val="left" w:pos="990"/>
          <w:tab w:val="left" w:pos="1080"/>
          <w:tab w:val="left" w:pos="1800"/>
        </w:tabs>
        <w:spacing w:line="360" w:lineRule="auto"/>
        <w:rPr>
          <w:rFonts w:asciiTheme="majorBidi" w:hAnsiTheme="majorBidi" w:cstheme="majorBidi"/>
          <w:color w:val="000000" w:themeColor="text1"/>
          <w:sz w:val="24"/>
          <w:szCs w:val="24"/>
          <w:rtl/>
          <w:lang w:bidi="ar-AE"/>
        </w:rPr>
      </w:pPr>
      <w:r w:rsidRPr="00525D7C">
        <w:rPr>
          <w:rFonts w:asciiTheme="majorBidi" w:hAnsiTheme="majorBidi" w:cstheme="majorBidi"/>
          <w:color w:val="000000" w:themeColor="text1"/>
          <w:sz w:val="24"/>
          <w:szCs w:val="24"/>
          <w:lang w:bidi="ar-AE"/>
        </w:rPr>
        <w:t>But the 8-remaining staff are neutral because they do not know the mechanism of the Facilities Department.</w:t>
      </w:r>
    </w:p>
    <w:p w:rsidR="00E54750" w:rsidRPr="00525D7C" w:rsidRDefault="00E54750" w:rsidP="00E54750">
      <w:pPr>
        <w:tabs>
          <w:tab w:val="left" w:pos="990"/>
          <w:tab w:val="left" w:pos="1080"/>
          <w:tab w:val="left" w:pos="1800"/>
        </w:tabs>
        <w:spacing w:line="360" w:lineRule="auto"/>
        <w:jc w:val="center"/>
        <w:rPr>
          <w:rFonts w:asciiTheme="majorBidi" w:hAnsiTheme="majorBidi" w:cstheme="majorBidi"/>
          <w:b/>
          <w:bCs/>
          <w:sz w:val="24"/>
          <w:szCs w:val="24"/>
        </w:rPr>
      </w:pPr>
    </w:p>
    <w:p w:rsidR="00090A03" w:rsidRPr="00525D7C" w:rsidRDefault="00090A03" w:rsidP="001C12C9">
      <w:pPr>
        <w:tabs>
          <w:tab w:val="left" w:pos="990"/>
          <w:tab w:val="left" w:pos="1080"/>
          <w:tab w:val="left" w:pos="1800"/>
        </w:tabs>
        <w:spacing w:line="360" w:lineRule="auto"/>
        <w:jc w:val="both"/>
        <w:rPr>
          <w:rFonts w:asciiTheme="majorBidi" w:hAnsiTheme="majorBidi" w:cstheme="majorBidi"/>
          <w:b/>
          <w:bCs/>
          <w:sz w:val="24"/>
          <w:szCs w:val="24"/>
          <w:rtl/>
        </w:rPr>
      </w:pPr>
    </w:p>
    <w:p w:rsidR="00EC101A" w:rsidRPr="00525D7C" w:rsidRDefault="00EC101A" w:rsidP="001C12C9">
      <w:pPr>
        <w:tabs>
          <w:tab w:val="left" w:pos="990"/>
          <w:tab w:val="left" w:pos="1080"/>
          <w:tab w:val="left" w:pos="1800"/>
        </w:tabs>
        <w:spacing w:line="360" w:lineRule="auto"/>
        <w:jc w:val="both"/>
        <w:rPr>
          <w:rFonts w:asciiTheme="majorBidi" w:hAnsiTheme="majorBidi" w:cstheme="majorBidi"/>
          <w:bCs/>
          <w:sz w:val="24"/>
          <w:szCs w:val="24"/>
        </w:rPr>
      </w:pPr>
    </w:p>
    <w:p w:rsidR="006751B5" w:rsidRPr="00525D7C" w:rsidRDefault="006751B5" w:rsidP="001C12C9">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900" w:type="dxa"/>
        <w:tblInd w:w="-185" w:type="dxa"/>
        <w:tblLayout w:type="fixed"/>
        <w:tblLook w:val="04A0" w:firstRow="1" w:lastRow="0" w:firstColumn="1" w:lastColumn="0" w:noHBand="0" w:noVBand="1"/>
      </w:tblPr>
      <w:tblGrid>
        <w:gridCol w:w="3589"/>
        <w:gridCol w:w="1148"/>
        <w:gridCol w:w="1113"/>
        <w:gridCol w:w="990"/>
        <w:gridCol w:w="1350"/>
        <w:gridCol w:w="1710"/>
      </w:tblGrid>
      <w:tr w:rsidR="005F514C" w:rsidRPr="00525D7C" w:rsidTr="007C387A">
        <w:trPr>
          <w:cnfStyle w:val="100000000000" w:firstRow="1" w:lastRow="0" w:firstColumn="0" w:lastColumn="0" w:oddVBand="0" w:evenVBand="0" w:oddHBand="0" w:evenHBand="0" w:firstRowFirstColumn="0" w:firstRowLastColumn="0" w:lastRowFirstColumn="0" w:lastRowLastColumn="0"/>
          <w:trHeight w:val="323"/>
        </w:trPr>
        <w:tc>
          <w:tcPr>
            <w:tcW w:w="9900"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7C387A">
        <w:trPr>
          <w:trHeight w:val="566"/>
        </w:trPr>
        <w:tc>
          <w:tcPr>
            <w:tcW w:w="3589" w:type="dxa"/>
            <w:vMerge w:val="restart"/>
          </w:tcPr>
          <w:p w:rsidR="005F514C" w:rsidRPr="00525D7C" w:rsidRDefault="00A7099E" w:rsidP="00533906">
            <w:pPr>
              <w:pStyle w:val="ListParagraph"/>
              <w:numPr>
                <w:ilvl w:val="0"/>
                <w:numId w:val="19"/>
              </w:numPr>
              <w:bidi w:val="0"/>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the program used by the Facilities Section in completing applications</w:t>
            </w:r>
            <w:r w:rsidR="00326EE4" w:rsidRPr="00525D7C">
              <w:rPr>
                <w:rFonts w:asciiTheme="majorBidi" w:hAnsiTheme="majorBidi" w:cstheme="majorBidi"/>
                <w:b/>
                <w:sz w:val="24"/>
                <w:szCs w:val="24"/>
              </w:rPr>
              <w:t>?</w:t>
            </w: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7C387A">
        <w:trPr>
          <w:trHeight w:val="323"/>
        </w:trPr>
        <w:tc>
          <w:tcPr>
            <w:tcW w:w="3589"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13"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7C387A">
        <w:trPr>
          <w:trHeight w:val="557"/>
        </w:trPr>
        <w:tc>
          <w:tcPr>
            <w:tcW w:w="3589"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7C387A">
        <w:trPr>
          <w:trHeight w:val="746"/>
        </w:trPr>
        <w:tc>
          <w:tcPr>
            <w:tcW w:w="3589"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48"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c>
          <w:tcPr>
            <w:tcW w:w="1113"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c>
          <w:tcPr>
            <w:tcW w:w="99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135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6</w:t>
            </w:r>
          </w:p>
        </w:tc>
        <w:tc>
          <w:tcPr>
            <w:tcW w:w="171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10</w:t>
            </w:r>
          </w:p>
        </w:tc>
      </w:tr>
    </w:tbl>
    <w:p w:rsidR="00F60AEB" w:rsidRPr="00525D7C" w:rsidRDefault="00F60AEB" w:rsidP="007C387A">
      <w:pPr>
        <w:tabs>
          <w:tab w:val="left" w:pos="990"/>
          <w:tab w:val="left" w:pos="1080"/>
          <w:tab w:val="left" w:pos="1800"/>
        </w:tabs>
        <w:spacing w:line="360" w:lineRule="auto"/>
        <w:rPr>
          <w:rFonts w:asciiTheme="majorBidi" w:hAnsiTheme="majorBidi" w:cstheme="majorBidi"/>
          <w:b/>
          <w:bCs/>
          <w:sz w:val="24"/>
          <w:szCs w:val="24"/>
        </w:rPr>
      </w:pPr>
    </w:p>
    <w:p w:rsidR="00F61A85" w:rsidRPr="00525D7C" w:rsidRDefault="00F61A85" w:rsidP="00830B29">
      <w:pPr>
        <w:tabs>
          <w:tab w:val="left" w:pos="990"/>
          <w:tab w:val="left" w:pos="1080"/>
          <w:tab w:val="left" w:pos="1800"/>
        </w:tabs>
        <w:spacing w:line="360" w:lineRule="auto"/>
        <w:jc w:val="center"/>
        <w:rPr>
          <w:rFonts w:asciiTheme="majorBidi" w:hAnsiTheme="majorBidi" w:cstheme="majorBidi"/>
          <w:b/>
          <w:bCs/>
          <w:sz w:val="24"/>
          <w:szCs w:val="24"/>
        </w:rPr>
      </w:pPr>
      <w:r w:rsidRPr="00525D7C">
        <w:rPr>
          <w:rFonts w:asciiTheme="majorBidi" w:hAnsiTheme="majorBidi" w:cstheme="majorBidi"/>
          <w:noProof/>
          <w:sz w:val="24"/>
          <w:szCs w:val="24"/>
        </w:rPr>
        <w:drawing>
          <wp:inline distT="0" distB="0" distL="0" distR="0" wp14:anchorId="3737DC62" wp14:editId="43160BC1">
            <wp:extent cx="5619565" cy="2743200"/>
            <wp:effectExtent l="0" t="0" r="635" b="0"/>
            <wp:docPr id="28" name="Chart 28">
              <a:extLst xmlns:a="http://schemas.openxmlformats.org/drawingml/2006/main">
                <a:ext uri="{FF2B5EF4-FFF2-40B4-BE49-F238E27FC236}">
                  <a16:creationId xmlns:a16="http://schemas.microsoft.com/office/drawing/2014/main" id="{6FED6C8E-4BA0-4359-BAEE-D5083528D9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61A85" w:rsidRPr="00525D7C" w:rsidRDefault="00734348" w:rsidP="00734348">
      <w:pPr>
        <w:tabs>
          <w:tab w:val="left" w:pos="990"/>
          <w:tab w:val="left" w:pos="1080"/>
          <w:tab w:val="left" w:pos="1800"/>
        </w:tabs>
        <w:spacing w:line="360" w:lineRule="auto"/>
        <w:rPr>
          <w:rFonts w:asciiTheme="majorBidi" w:hAnsiTheme="majorBidi" w:cstheme="majorBidi"/>
          <w:color w:val="000000" w:themeColor="text1"/>
          <w:sz w:val="24"/>
          <w:szCs w:val="24"/>
        </w:rPr>
      </w:pPr>
      <w:r w:rsidRPr="00525D7C">
        <w:rPr>
          <w:rFonts w:asciiTheme="majorBidi" w:hAnsiTheme="majorBidi" w:cstheme="majorBidi"/>
          <w:color w:val="000000" w:themeColor="text1"/>
          <w:sz w:val="24"/>
          <w:szCs w:val="24"/>
        </w:rPr>
        <w:t>In the previous chart, there are 16 employees dissatisfied</w:t>
      </w:r>
      <w:r w:rsidRPr="00525D7C">
        <w:rPr>
          <w:rFonts w:asciiTheme="majorBidi" w:hAnsiTheme="majorBidi" w:cstheme="majorBidi"/>
          <w:color w:val="000000" w:themeColor="text1"/>
          <w:sz w:val="24"/>
          <w:szCs w:val="24"/>
          <w:rtl/>
        </w:rPr>
        <w:t xml:space="preserve"> </w:t>
      </w:r>
      <w:r w:rsidRPr="00525D7C">
        <w:rPr>
          <w:rFonts w:asciiTheme="majorBidi" w:hAnsiTheme="majorBidi" w:cstheme="majorBidi"/>
          <w:color w:val="000000" w:themeColor="text1"/>
          <w:sz w:val="24"/>
          <w:szCs w:val="24"/>
        </w:rPr>
        <w:t>of the program used by the Facilities Section in completing applications. Also, The remaining employees between the satisfied and neutral.</w:t>
      </w:r>
    </w:p>
    <w:p w:rsidR="00F61A85" w:rsidRPr="00525D7C" w:rsidRDefault="00F61A85" w:rsidP="007C387A">
      <w:pPr>
        <w:tabs>
          <w:tab w:val="left" w:pos="990"/>
          <w:tab w:val="left" w:pos="1080"/>
          <w:tab w:val="left" w:pos="1800"/>
        </w:tabs>
        <w:spacing w:line="360" w:lineRule="auto"/>
        <w:rPr>
          <w:rFonts w:asciiTheme="majorBidi" w:hAnsiTheme="majorBidi" w:cstheme="majorBidi"/>
          <w:b/>
          <w:bCs/>
          <w:sz w:val="24"/>
          <w:szCs w:val="24"/>
        </w:rPr>
      </w:pPr>
    </w:p>
    <w:p w:rsidR="00F61A85" w:rsidRPr="00525D7C" w:rsidRDefault="00F61A85" w:rsidP="007C387A">
      <w:pPr>
        <w:tabs>
          <w:tab w:val="left" w:pos="990"/>
          <w:tab w:val="left" w:pos="1080"/>
          <w:tab w:val="left" w:pos="1800"/>
        </w:tabs>
        <w:spacing w:line="360" w:lineRule="auto"/>
        <w:rPr>
          <w:rFonts w:asciiTheme="majorBidi" w:hAnsiTheme="majorBidi" w:cstheme="majorBidi"/>
          <w:b/>
          <w:bCs/>
          <w:sz w:val="24"/>
          <w:szCs w:val="24"/>
        </w:rPr>
      </w:pPr>
    </w:p>
    <w:p w:rsidR="00F61A85" w:rsidRPr="00525D7C" w:rsidRDefault="00F61A85" w:rsidP="007C387A">
      <w:pPr>
        <w:tabs>
          <w:tab w:val="left" w:pos="990"/>
          <w:tab w:val="left" w:pos="1080"/>
          <w:tab w:val="left" w:pos="1800"/>
        </w:tabs>
        <w:spacing w:line="360" w:lineRule="auto"/>
        <w:rPr>
          <w:rFonts w:asciiTheme="majorBidi" w:hAnsiTheme="majorBidi" w:cstheme="majorBidi"/>
          <w:b/>
          <w:bCs/>
          <w:sz w:val="24"/>
          <w:szCs w:val="24"/>
        </w:rPr>
      </w:pPr>
    </w:p>
    <w:p w:rsidR="00F61A85" w:rsidRPr="00525D7C" w:rsidRDefault="00F61A85" w:rsidP="007C387A">
      <w:pPr>
        <w:tabs>
          <w:tab w:val="left" w:pos="990"/>
          <w:tab w:val="left" w:pos="1080"/>
          <w:tab w:val="left" w:pos="1800"/>
        </w:tabs>
        <w:spacing w:line="360" w:lineRule="auto"/>
        <w:rPr>
          <w:rFonts w:asciiTheme="majorBidi" w:hAnsiTheme="majorBidi" w:cstheme="majorBidi"/>
          <w:b/>
          <w:bCs/>
          <w:sz w:val="24"/>
          <w:szCs w:val="24"/>
        </w:rPr>
      </w:pPr>
    </w:p>
    <w:p w:rsidR="00F61A85" w:rsidRPr="00525D7C" w:rsidRDefault="00F61A85" w:rsidP="007C387A">
      <w:pPr>
        <w:tabs>
          <w:tab w:val="left" w:pos="990"/>
          <w:tab w:val="left" w:pos="1080"/>
          <w:tab w:val="left" w:pos="1800"/>
        </w:tabs>
        <w:spacing w:line="360" w:lineRule="auto"/>
        <w:rPr>
          <w:rFonts w:asciiTheme="majorBidi" w:hAnsiTheme="majorBidi" w:cstheme="majorBidi"/>
          <w:b/>
          <w:bCs/>
          <w:sz w:val="24"/>
          <w:szCs w:val="24"/>
        </w:rPr>
      </w:pPr>
    </w:p>
    <w:tbl>
      <w:tblPr>
        <w:tblStyle w:val="TableGrid"/>
        <w:tblW w:w="9900" w:type="dxa"/>
        <w:tblInd w:w="-185" w:type="dxa"/>
        <w:tblLayout w:type="fixed"/>
        <w:tblLook w:val="04A0" w:firstRow="1" w:lastRow="0" w:firstColumn="1" w:lastColumn="0" w:noHBand="0" w:noVBand="1"/>
      </w:tblPr>
      <w:tblGrid>
        <w:gridCol w:w="3589"/>
        <w:gridCol w:w="1148"/>
        <w:gridCol w:w="1113"/>
        <w:gridCol w:w="990"/>
        <w:gridCol w:w="1350"/>
        <w:gridCol w:w="1710"/>
      </w:tblGrid>
      <w:tr w:rsidR="005F514C" w:rsidRPr="00525D7C" w:rsidTr="007C387A">
        <w:trPr>
          <w:cnfStyle w:val="100000000000" w:firstRow="1" w:lastRow="0" w:firstColumn="0" w:lastColumn="0" w:oddVBand="0" w:evenVBand="0" w:oddHBand="0" w:evenHBand="0" w:firstRowFirstColumn="0" w:firstRowLastColumn="0" w:lastRowFirstColumn="0" w:lastRowLastColumn="0"/>
          <w:trHeight w:val="323"/>
        </w:trPr>
        <w:tc>
          <w:tcPr>
            <w:tcW w:w="9900"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7C387A">
        <w:trPr>
          <w:trHeight w:val="279"/>
        </w:trPr>
        <w:tc>
          <w:tcPr>
            <w:tcW w:w="3589" w:type="dxa"/>
            <w:vMerge w:val="restart"/>
          </w:tcPr>
          <w:p w:rsidR="005F514C" w:rsidRPr="00525D7C" w:rsidRDefault="00A7099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 overall satisfaction on Facility Section</w:t>
            </w:r>
            <w:r w:rsidRPr="00525D7C">
              <w:rPr>
                <w:rFonts w:asciiTheme="majorBidi" w:hAnsiTheme="majorBidi" w:cstheme="majorBidi"/>
                <w:color w:val="222222"/>
                <w:szCs w:val="24"/>
                <w:lang w:val="en"/>
              </w:rPr>
              <w:t xml:space="preserve"> </w:t>
            </w:r>
            <w:r w:rsidRPr="00525D7C">
              <w:rPr>
                <w:rFonts w:asciiTheme="majorBidi" w:hAnsiTheme="majorBidi" w:cstheme="majorBidi"/>
                <w:b/>
                <w:szCs w:val="24"/>
              </w:rPr>
              <w:t>with the staff of the Facilities Section?</w:t>
            </w: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7C387A">
        <w:trPr>
          <w:trHeight w:val="323"/>
        </w:trPr>
        <w:tc>
          <w:tcPr>
            <w:tcW w:w="3589"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13"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7C387A">
        <w:trPr>
          <w:trHeight w:val="701"/>
        </w:trPr>
        <w:tc>
          <w:tcPr>
            <w:tcW w:w="3589"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7C387A">
        <w:trPr>
          <w:trHeight w:val="877"/>
        </w:trPr>
        <w:tc>
          <w:tcPr>
            <w:tcW w:w="3589"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48"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4</w:t>
            </w:r>
          </w:p>
        </w:tc>
        <w:tc>
          <w:tcPr>
            <w:tcW w:w="1113"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99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3</w:t>
            </w:r>
          </w:p>
        </w:tc>
        <w:tc>
          <w:tcPr>
            <w:tcW w:w="135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4</w:t>
            </w:r>
          </w:p>
        </w:tc>
        <w:tc>
          <w:tcPr>
            <w:tcW w:w="171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7</w:t>
            </w:r>
          </w:p>
        </w:tc>
      </w:tr>
    </w:tbl>
    <w:p w:rsidR="005F514C" w:rsidRPr="00525D7C" w:rsidRDefault="008B302E" w:rsidP="00F77AC2">
      <w:pPr>
        <w:tabs>
          <w:tab w:val="left" w:pos="990"/>
          <w:tab w:val="left" w:pos="1080"/>
          <w:tab w:val="left" w:pos="1800"/>
        </w:tabs>
        <w:spacing w:line="360" w:lineRule="auto"/>
        <w:jc w:val="both"/>
        <w:rPr>
          <w:rFonts w:asciiTheme="majorBidi" w:hAnsiTheme="majorBidi" w:cstheme="majorBidi"/>
          <w:b/>
          <w:bCs/>
          <w:sz w:val="24"/>
          <w:szCs w:val="24"/>
        </w:rPr>
      </w:pPr>
      <w:r w:rsidRPr="00525D7C">
        <w:rPr>
          <w:rFonts w:asciiTheme="majorBidi" w:hAnsiTheme="majorBidi" w:cstheme="majorBidi"/>
          <w:b/>
          <w:bCs/>
          <w:sz w:val="24"/>
          <w:szCs w:val="24"/>
        </w:rPr>
        <w:t xml:space="preserve">     </w:t>
      </w:r>
    </w:p>
    <w:p w:rsidR="00F77AC2" w:rsidRPr="00525D7C" w:rsidRDefault="00830B29" w:rsidP="00734348">
      <w:pPr>
        <w:tabs>
          <w:tab w:val="left" w:pos="990"/>
          <w:tab w:val="left" w:pos="1080"/>
          <w:tab w:val="left" w:pos="1800"/>
        </w:tabs>
        <w:spacing w:line="360" w:lineRule="auto"/>
        <w:jc w:val="center"/>
        <w:rPr>
          <w:rFonts w:asciiTheme="majorBidi" w:hAnsiTheme="majorBidi" w:cstheme="majorBidi"/>
          <w:bCs/>
          <w:sz w:val="24"/>
          <w:szCs w:val="24"/>
        </w:rPr>
      </w:pPr>
      <w:r w:rsidRPr="00525D7C">
        <w:rPr>
          <w:rFonts w:asciiTheme="majorBidi" w:hAnsiTheme="majorBidi" w:cstheme="majorBidi"/>
          <w:noProof/>
          <w:sz w:val="24"/>
          <w:szCs w:val="24"/>
        </w:rPr>
        <w:drawing>
          <wp:inline distT="0" distB="0" distL="0" distR="0" wp14:anchorId="4965250C" wp14:editId="041EED32">
            <wp:extent cx="6019060" cy="2743200"/>
            <wp:effectExtent l="0" t="0" r="1270" b="0"/>
            <wp:docPr id="29" name="Chart 29">
              <a:extLst xmlns:a="http://schemas.openxmlformats.org/drawingml/2006/main">
                <a:ext uri="{FF2B5EF4-FFF2-40B4-BE49-F238E27FC236}">
                  <a16:creationId xmlns:a16="http://schemas.microsoft.com/office/drawing/2014/main" id="{FEBFD761-DB8C-4494-BEFF-33A85951B7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60AEB" w:rsidRPr="00525D7C" w:rsidRDefault="00734348" w:rsidP="00734348">
      <w:pPr>
        <w:tabs>
          <w:tab w:val="left" w:pos="990"/>
          <w:tab w:val="left" w:pos="1080"/>
          <w:tab w:val="left" w:pos="1800"/>
        </w:tabs>
        <w:spacing w:line="360" w:lineRule="auto"/>
        <w:jc w:val="both"/>
        <w:rPr>
          <w:rFonts w:asciiTheme="majorBidi" w:hAnsiTheme="majorBidi" w:cstheme="majorBidi"/>
          <w:bCs/>
          <w:color w:val="000000" w:themeColor="text1"/>
          <w:sz w:val="24"/>
          <w:szCs w:val="24"/>
        </w:rPr>
      </w:pPr>
      <w:r w:rsidRPr="00525D7C">
        <w:rPr>
          <w:rFonts w:asciiTheme="majorBidi" w:hAnsiTheme="majorBidi" w:cstheme="majorBidi"/>
          <w:bCs/>
          <w:color w:val="000000" w:themeColor="text1"/>
          <w:sz w:val="24"/>
          <w:szCs w:val="24"/>
        </w:rPr>
        <w:t>In terms of satisfaction on the staff of the Facilities Department, the evaluation showed that 12 employees were dissatisfied and  This is due to delayed response to employees and late completion of applications .also There are 6 satisfied staff of the facility section employee  .</w:t>
      </w:r>
    </w:p>
    <w:p w:rsidR="00830B29" w:rsidRPr="00525D7C" w:rsidRDefault="00830B29" w:rsidP="001C12C9">
      <w:pPr>
        <w:tabs>
          <w:tab w:val="left" w:pos="990"/>
          <w:tab w:val="left" w:pos="1080"/>
          <w:tab w:val="left" w:pos="1800"/>
        </w:tabs>
        <w:spacing w:line="360" w:lineRule="auto"/>
        <w:jc w:val="both"/>
        <w:rPr>
          <w:rFonts w:asciiTheme="majorBidi" w:hAnsiTheme="majorBidi" w:cstheme="majorBidi"/>
          <w:bCs/>
          <w:sz w:val="24"/>
          <w:szCs w:val="24"/>
          <w:rtl/>
          <w:lang w:bidi="ar-AE"/>
        </w:rPr>
      </w:pPr>
    </w:p>
    <w:p w:rsidR="00830B29" w:rsidRPr="00525D7C" w:rsidRDefault="00830B29" w:rsidP="001C12C9">
      <w:pPr>
        <w:tabs>
          <w:tab w:val="left" w:pos="990"/>
          <w:tab w:val="left" w:pos="1080"/>
          <w:tab w:val="left" w:pos="1800"/>
        </w:tabs>
        <w:spacing w:line="360" w:lineRule="auto"/>
        <w:jc w:val="both"/>
        <w:rPr>
          <w:rFonts w:asciiTheme="majorBidi" w:hAnsiTheme="majorBidi" w:cstheme="majorBidi"/>
          <w:bCs/>
          <w:sz w:val="24"/>
          <w:szCs w:val="24"/>
        </w:rPr>
      </w:pPr>
    </w:p>
    <w:p w:rsidR="00830B29" w:rsidRPr="00525D7C" w:rsidRDefault="00830B29" w:rsidP="001C12C9">
      <w:pPr>
        <w:tabs>
          <w:tab w:val="left" w:pos="990"/>
          <w:tab w:val="left" w:pos="1080"/>
          <w:tab w:val="left" w:pos="1800"/>
        </w:tabs>
        <w:spacing w:line="360" w:lineRule="auto"/>
        <w:jc w:val="both"/>
        <w:rPr>
          <w:rFonts w:asciiTheme="majorBidi" w:hAnsiTheme="majorBidi" w:cstheme="majorBidi"/>
          <w:bCs/>
          <w:sz w:val="24"/>
          <w:szCs w:val="24"/>
        </w:rPr>
      </w:pPr>
    </w:p>
    <w:p w:rsidR="00830B29" w:rsidRPr="00525D7C" w:rsidRDefault="00830B29" w:rsidP="001C12C9">
      <w:pPr>
        <w:tabs>
          <w:tab w:val="left" w:pos="990"/>
          <w:tab w:val="left" w:pos="1080"/>
          <w:tab w:val="left" w:pos="1800"/>
        </w:tabs>
        <w:spacing w:line="360" w:lineRule="auto"/>
        <w:jc w:val="both"/>
        <w:rPr>
          <w:rFonts w:asciiTheme="majorBidi" w:hAnsiTheme="majorBidi" w:cstheme="majorBidi"/>
          <w:bCs/>
          <w:sz w:val="24"/>
          <w:szCs w:val="24"/>
        </w:rPr>
      </w:pPr>
    </w:p>
    <w:p w:rsidR="00F77AC2" w:rsidRPr="00525D7C" w:rsidRDefault="00F77AC2" w:rsidP="001C12C9">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720" w:type="dxa"/>
        <w:tblInd w:w="-5" w:type="dxa"/>
        <w:tblLayout w:type="fixed"/>
        <w:tblLook w:val="04A0" w:firstRow="1" w:lastRow="0" w:firstColumn="1" w:lastColumn="0" w:noHBand="0" w:noVBand="1"/>
      </w:tblPr>
      <w:tblGrid>
        <w:gridCol w:w="3409"/>
        <w:gridCol w:w="1148"/>
        <w:gridCol w:w="1113"/>
        <w:gridCol w:w="990"/>
        <w:gridCol w:w="1350"/>
        <w:gridCol w:w="1710"/>
      </w:tblGrid>
      <w:tr w:rsidR="005F514C" w:rsidRPr="00525D7C" w:rsidTr="00F77AC2">
        <w:trPr>
          <w:cnfStyle w:val="100000000000" w:firstRow="1" w:lastRow="0" w:firstColumn="0" w:lastColumn="0" w:oddVBand="0" w:evenVBand="0" w:oddHBand="0" w:evenHBand="0" w:firstRowFirstColumn="0" w:firstRowLastColumn="0" w:lastRowFirstColumn="0" w:lastRowLastColumn="0"/>
          <w:trHeight w:val="323"/>
        </w:trPr>
        <w:tc>
          <w:tcPr>
            <w:tcW w:w="9720"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F77AC2">
        <w:trPr>
          <w:trHeight w:val="279"/>
        </w:trPr>
        <w:tc>
          <w:tcPr>
            <w:tcW w:w="3409" w:type="dxa"/>
            <w:vMerge w:val="restart"/>
          </w:tcPr>
          <w:p w:rsidR="00A7099E" w:rsidRPr="00525D7C" w:rsidRDefault="00A7099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 overall satisfaction on Facility Section with completion of the application on time?</w:t>
            </w:r>
          </w:p>
          <w:p w:rsidR="005F514C" w:rsidRPr="00525D7C" w:rsidRDefault="005F514C" w:rsidP="0036387A">
            <w:pPr>
              <w:pStyle w:val="NoSpacing"/>
              <w:spacing w:line="360" w:lineRule="auto"/>
              <w:ind w:left="5" w:hanging="5"/>
              <w:jc w:val="both"/>
              <w:rPr>
                <w:rFonts w:asciiTheme="majorBidi" w:hAnsiTheme="majorBidi" w:cstheme="majorBidi"/>
                <w:b/>
                <w:szCs w:val="24"/>
              </w:rPr>
            </w:pP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F77AC2">
        <w:trPr>
          <w:trHeight w:val="323"/>
        </w:trPr>
        <w:tc>
          <w:tcPr>
            <w:tcW w:w="3409"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13"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F77AC2">
        <w:trPr>
          <w:trHeight w:val="701"/>
        </w:trPr>
        <w:tc>
          <w:tcPr>
            <w:tcW w:w="3409"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F77AC2">
        <w:trPr>
          <w:trHeight w:val="674"/>
        </w:trPr>
        <w:tc>
          <w:tcPr>
            <w:tcW w:w="3409"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48"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113"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990" w:type="dxa"/>
          </w:tcPr>
          <w:p w:rsidR="00886F51" w:rsidRPr="00525D7C" w:rsidRDefault="007C387A" w:rsidP="00191A22">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c>
          <w:tcPr>
            <w:tcW w:w="135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1710" w:type="dxa"/>
          </w:tcPr>
          <w:p w:rsidR="00886F51" w:rsidRPr="00525D7C" w:rsidRDefault="007C387A"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15</w:t>
            </w:r>
          </w:p>
        </w:tc>
      </w:tr>
    </w:tbl>
    <w:p w:rsidR="00830B29" w:rsidRPr="00525D7C" w:rsidRDefault="007F275B" w:rsidP="005E5381">
      <w:pPr>
        <w:tabs>
          <w:tab w:val="left" w:pos="990"/>
          <w:tab w:val="left" w:pos="1080"/>
          <w:tab w:val="left" w:pos="1800"/>
        </w:tabs>
        <w:spacing w:line="360" w:lineRule="auto"/>
        <w:jc w:val="both"/>
        <w:rPr>
          <w:rFonts w:asciiTheme="majorBidi" w:hAnsiTheme="majorBidi" w:cstheme="majorBidi"/>
          <w:b/>
          <w:bCs/>
          <w:sz w:val="24"/>
          <w:szCs w:val="24"/>
        </w:rPr>
      </w:pPr>
      <w:r w:rsidRPr="00525D7C">
        <w:rPr>
          <w:rFonts w:asciiTheme="majorBidi" w:hAnsiTheme="majorBidi" w:cstheme="majorBidi"/>
          <w:b/>
          <w:bCs/>
          <w:sz w:val="24"/>
          <w:szCs w:val="24"/>
        </w:rPr>
        <w:t xml:space="preserve"> </w:t>
      </w:r>
    </w:p>
    <w:p w:rsidR="00F60AEB" w:rsidRPr="00525D7C" w:rsidRDefault="00830B29" w:rsidP="005E5381">
      <w:pPr>
        <w:tabs>
          <w:tab w:val="left" w:pos="990"/>
          <w:tab w:val="left" w:pos="1080"/>
          <w:tab w:val="left" w:pos="1800"/>
        </w:tabs>
        <w:spacing w:line="360" w:lineRule="auto"/>
        <w:jc w:val="both"/>
        <w:rPr>
          <w:rFonts w:asciiTheme="majorBidi" w:hAnsiTheme="majorBidi" w:cstheme="majorBidi"/>
          <w:b/>
          <w:bCs/>
          <w:sz w:val="24"/>
          <w:szCs w:val="24"/>
        </w:rPr>
      </w:pPr>
      <w:r w:rsidRPr="00525D7C">
        <w:rPr>
          <w:rFonts w:asciiTheme="majorBidi" w:hAnsiTheme="majorBidi" w:cstheme="majorBidi"/>
          <w:noProof/>
          <w:sz w:val="24"/>
          <w:szCs w:val="24"/>
        </w:rPr>
        <w:drawing>
          <wp:inline distT="0" distB="0" distL="0" distR="0" wp14:anchorId="6443A64C" wp14:editId="14BEBD40">
            <wp:extent cx="6036816" cy="2743200"/>
            <wp:effectExtent l="0" t="0" r="2540" b="0"/>
            <wp:docPr id="30" name="Chart 30">
              <a:extLst xmlns:a="http://schemas.openxmlformats.org/drawingml/2006/main">
                <a:ext uri="{FF2B5EF4-FFF2-40B4-BE49-F238E27FC236}">
                  <a16:creationId xmlns:a16="http://schemas.microsoft.com/office/drawing/2014/main" id="{1F66468C-9081-40C7-8AFC-B4100875CF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922F7" w:rsidRPr="00525D7C" w:rsidRDefault="002922F7" w:rsidP="002922F7">
      <w:pPr>
        <w:tabs>
          <w:tab w:val="left" w:pos="990"/>
          <w:tab w:val="left" w:pos="1080"/>
          <w:tab w:val="left" w:pos="1800"/>
        </w:tabs>
        <w:spacing w:line="360" w:lineRule="auto"/>
        <w:jc w:val="both"/>
        <w:rPr>
          <w:rFonts w:asciiTheme="majorBidi" w:hAnsiTheme="majorBidi" w:cstheme="majorBidi"/>
          <w:bCs/>
          <w:color w:val="000000" w:themeColor="text1"/>
          <w:sz w:val="24"/>
          <w:szCs w:val="24"/>
          <w:lang w:bidi="ar-AE"/>
        </w:rPr>
      </w:pPr>
      <w:r w:rsidRPr="00525D7C">
        <w:rPr>
          <w:rFonts w:asciiTheme="majorBidi" w:hAnsiTheme="majorBidi" w:cstheme="majorBidi"/>
          <w:bCs/>
          <w:color w:val="000000" w:themeColor="text1"/>
          <w:sz w:val="24"/>
          <w:szCs w:val="24"/>
          <w:lang w:bidi="ar-AE"/>
        </w:rPr>
        <w:t>In the fifth question of evaluation in the completion of applications in a timely manner has been evaluated reluctantly due to the late completion of applications and the number of unsatisfied employees is 17 employees.</w:t>
      </w:r>
    </w:p>
    <w:p w:rsidR="00F60AEB" w:rsidRPr="00525D7C" w:rsidRDefault="002922F7" w:rsidP="002922F7">
      <w:pPr>
        <w:tabs>
          <w:tab w:val="left" w:pos="990"/>
          <w:tab w:val="left" w:pos="1080"/>
          <w:tab w:val="left" w:pos="1800"/>
        </w:tabs>
        <w:spacing w:line="360" w:lineRule="auto"/>
        <w:jc w:val="both"/>
        <w:rPr>
          <w:rFonts w:asciiTheme="majorBidi" w:hAnsiTheme="majorBidi" w:cstheme="majorBidi"/>
          <w:bCs/>
          <w:color w:val="000000" w:themeColor="text1"/>
          <w:sz w:val="24"/>
          <w:szCs w:val="24"/>
          <w:lang w:bidi="ar-AE"/>
        </w:rPr>
      </w:pPr>
      <w:r w:rsidRPr="00525D7C">
        <w:rPr>
          <w:rFonts w:asciiTheme="majorBidi" w:hAnsiTheme="majorBidi" w:cstheme="majorBidi"/>
          <w:bCs/>
          <w:color w:val="000000" w:themeColor="text1"/>
          <w:sz w:val="24"/>
          <w:szCs w:val="24"/>
          <w:lang w:bidi="ar-AE"/>
        </w:rPr>
        <w:t>The rest of the evaluation was between the satisfaction of 2 of staff and the neutral of only one employee.</w:t>
      </w:r>
    </w:p>
    <w:p w:rsidR="005A02F4" w:rsidRPr="00525D7C" w:rsidRDefault="005A02F4" w:rsidP="002922F7">
      <w:pPr>
        <w:tabs>
          <w:tab w:val="left" w:pos="990"/>
          <w:tab w:val="left" w:pos="1080"/>
          <w:tab w:val="left" w:pos="1800"/>
        </w:tabs>
        <w:spacing w:line="360" w:lineRule="auto"/>
        <w:jc w:val="both"/>
        <w:rPr>
          <w:rFonts w:asciiTheme="majorBidi" w:hAnsiTheme="majorBidi" w:cstheme="majorBidi"/>
          <w:bCs/>
          <w:sz w:val="24"/>
          <w:szCs w:val="24"/>
          <w:lang w:bidi="ar-AE"/>
        </w:rPr>
      </w:pPr>
    </w:p>
    <w:p w:rsidR="005A02F4" w:rsidRPr="00525D7C" w:rsidRDefault="005A02F4" w:rsidP="002922F7">
      <w:pPr>
        <w:tabs>
          <w:tab w:val="left" w:pos="990"/>
          <w:tab w:val="left" w:pos="1080"/>
          <w:tab w:val="left" w:pos="1800"/>
        </w:tabs>
        <w:spacing w:line="360" w:lineRule="auto"/>
        <w:jc w:val="both"/>
        <w:rPr>
          <w:rFonts w:asciiTheme="majorBidi" w:hAnsiTheme="majorBidi" w:cstheme="majorBidi"/>
          <w:bCs/>
          <w:sz w:val="24"/>
          <w:szCs w:val="24"/>
          <w:lang w:bidi="ar-AE"/>
        </w:rPr>
      </w:pPr>
    </w:p>
    <w:p w:rsidR="005A02F4" w:rsidRPr="00525D7C" w:rsidRDefault="005A02F4" w:rsidP="002922F7">
      <w:pPr>
        <w:tabs>
          <w:tab w:val="left" w:pos="990"/>
          <w:tab w:val="left" w:pos="1080"/>
          <w:tab w:val="left" w:pos="1800"/>
        </w:tabs>
        <w:spacing w:line="360" w:lineRule="auto"/>
        <w:jc w:val="both"/>
        <w:rPr>
          <w:rFonts w:asciiTheme="majorBidi" w:hAnsiTheme="majorBidi" w:cstheme="majorBidi"/>
          <w:bCs/>
          <w:sz w:val="24"/>
          <w:szCs w:val="24"/>
          <w:rtl/>
          <w:lang w:bidi="ar-AE"/>
        </w:rPr>
      </w:pPr>
    </w:p>
    <w:tbl>
      <w:tblPr>
        <w:tblStyle w:val="TableGrid"/>
        <w:tblW w:w="9383" w:type="dxa"/>
        <w:jc w:val="center"/>
        <w:tblLayout w:type="fixed"/>
        <w:tblLook w:val="04A0" w:firstRow="1" w:lastRow="0" w:firstColumn="1" w:lastColumn="0" w:noHBand="0" w:noVBand="1"/>
      </w:tblPr>
      <w:tblGrid>
        <w:gridCol w:w="3072"/>
        <w:gridCol w:w="1148"/>
        <w:gridCol w:w="1113"/>
        <w:gridCol w:w="990"/>
        <w:gridCol w:w="1350"/>
        <w:gridCol w:w="1710"/>
      </w:tblGrid>
      <w:tr w:rsidR="005F514C" w:rsidRPr="00525D7C" w:rsidTr="0012334F">
        <w:trPr>
          <w:cnfStyle w:val="100000000000" w:firstRow="1" w:lastRow="0" w:firstColumn="0" w:lastColumn="0" w:oddVBand="0" w:evenVBand="0" w:oddHBand="0" w:evenHBand="0" w:firstRowFirstColumn="0" w:firstRowLastColumn="0" w:lastRowFirstColumn="0" w:lastRowLastColumn="0"/>
          <w:trHeight w:val="323"/>
          <w:jc w:val="center"/>
        </w:trPr>
        <w:tc>
          <w:tcPr>
            <w:tcW w:w="9383"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12334F">
        <w:trPr>
          <w:trHeight w:val="279"/>
          <w:jc w:val="center"/>
        </w:trPr>
        <w:tc>
          <w:tcPr>
            <w:tcW w:w="3072" w:type="dxa"/>
            <w:vMerge w:val="restart"/>
          </w:tcPr>
          <w:p w:rsidR="0025481E" w:rsidRPr="00525D7C" w:rsidRDefault="0025481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 overall satisfaction on Facility Section in  how to complete the application?</w:t>
            </w:r>
          </w:p>
          <w:p w:rsidR="005F514C" w:rsidRPr="00525D7C" w:rsidRDefault="005F514C" w:rsidP="00886F51">
            <w:pPr>
              <w:pStyle w:val="NoSpacing"/>
              <w:spacing w:line="360" w:lineRule="auto"/>
              <w:ind w:left="5" w:hanging="5"/>
              <w:jc w:val="both"/>
              <w:rPr>
                <w:rFonts w:asciiTheme="majorBidi" w:hAnsiTheme="majorBidi" w:cstheme="majorBidi"/>
                <w:b/>
                <w:szCs w:val="24"/>
              </w:rPr>
            </w:pP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12334F">
        <w:trPr>
          <w:trHeight w:val="323"/>
          <w:jc w:val="center"/>
        </w:trPr>
        <w:tc>
          <w:tcPr>
            <w:tcW w:w="3072"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13"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12334F">
        <w:trPr>
          <w:trHeight w:val="701"/>
          <w:jc w:val="center"/>
        </w:trPr>
        <w:tc>
          <w:tcPr>
            <w:tcW w:w="3072"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12334F">
        <w:trPr>
          <w:trHeight w:val="877"/>
          <w:jc w:val="center"/>
        </w:trPr>
        <w:tc>
          <w:tcPr>
            <w:tcW w:w="3072"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48"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113"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3</w:t>
            </w:r>
          </w:p>
        </w:tc>
        <w:tc>
          <w:tcPr>
            <w:tcW w:w="99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7</w:t>
            </w:r>
          </w:p>
        </w:tc>
        <w:tc>
          <w:tcPr>
            <w:tcW w:w="135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6</w:t>
            </w:r>
          </w:p>
        </w:tc>
        <w:tc>
          <w:tcPr>
            <w:tcW w:w="171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4</w:t>
            </w:r>
          </w:p>
        </w:tc>
      </w:tr>
    </w:tbl>
    <w:p w:rsidR="005A02F4" w:rsidRPr="00525D7C" w:rsidRDefault="005A02F4" w:rsidP="001C12C9">
      <w:pPr>
        <w:tabs>
          <w:tab w:val="left" w:pos="990"/>
          <w:tab w:val="left" w:pos="1080"/>
          <w:tab w:val="left" w:pos="1800"/>
        </w:tabs>
        <w:spacing w:line="360" w:lineRule="auto"/>
        <w:jc w:val="both"/>
        <w:rPr>
          <w:rFonts w:asciiTheme="majorBidi" w:hAnsiTheme="majorBidi" w:cstheme="majorBidi"/>
          <w:b/>
          <w:bCs/>
          <w:sz w:val="24"/>
          <w:szCs w:val="24"/>
        </w:rPr>
      </w:pPr>
    </w:p>
    <w:p w:rsidR="003D1F72" w:rsidRPr="00525D7C" w:rsidRDefault="00830B29" w:rsidP="001C12C9">
      <w:pPr>
        <w:tabs>
          <w:tab w:val="left" w:pos="990"/>
          <w:tab w:val="left" w:pos="1080"/>
          <w:tab w:val="left" w:pos="1800"/>
        </w:tabs>
        <w:spacing w:line="360" w:lineRule="auto"/>
        <w:jc w:val="both"/>
        <w:rPr>
          <w:rFonts w:asciiTheme="majorBidi" w:hAnsiTheme="majorBidi" w:cstheme="majorBidi"/>
          <w:b/>
          <w:bCs/>
          <w:sz w:val="24"/>
          <w:szCs w:val="24"/>
        </w:rPr>
      </w:pPr>
      <w:r w:rsidRPr="00525D7C">
        <w:rPr>
          <w:rFonts w:asciiTheme="majorBidi" w:hAnsiTheme="majorBidi" w:cstheme="majorBidi"/>
          <w:noProof/>
          <w:sz w:val="24"/>
          <w:szCs w:val="24"/>
        </w:rPr>
        <w:drawing>
          <wp:inline distT="0" distB="0" distL="0" distR="0" wp14:anchorId="2AD8BBCE" wp14:editId="20EBDC88">
            <wp:extent cx="5788241" cy="2654423"/>
            <wp:effectExtent l="0" t="0" r="3175" b="12700"/>
            <wp:docPr id="31" name="Chart 31">
              <a:extLst xmlns:a="http://schemas.openxmlformats.org/drawingml/2006/main">
                <a:ext uri="{FF2B5EF4-FFF2-40B4-BE49-F238E27FC236}">
                  <a16:creationId xmlns:a16="http://schemas.microsoft.com/office/drawing/2014/main" id="{B5551382-9423-4205-AED0-F21AACF8B06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A02F4" w:rsidRPr="00525D7C" w:rsidRDefault="005A02F4" w:rsidP="005A02F4">
      <w:pPr>
        <w:tabs>
          <w:tab w:val="left" w:pos="990"/>
          <w:tab w:val="left" w:pos="1080"/>
          <w:tab w:val="left" w:pos="1800"/>
        </w:tabs>
        <w:spacing w:line="360" w:lineRule="auto"/>
        <w:jc w:val="both"/>
        <w:rPr>
          <w:rFonts w:asciiTheme="majorBidi" w:hAnsiTheme="majorBidi" w:cstheme="majorBidi"/>
          <w:color w:val="000000" w:themeColor="text1"/>
          <w:sz w:val="24"/>
          <w:szCs w:val="24"/>
          <w:rtl/>
          <w:lang w:bidi="ar-AE"/>
        </w:rPr>
      </w:pPr>
      <w:r w:rsidRPr="00525D7C">
        <w:rPr>
          <w:rFonts w:asciiTheme="majorBidi" w:hAnsiTheme="majorBidi" w:cstheme="majorBidi"/>
          <w:color w:val="000000" w:themeColor="text1"/>
          <w:sz w:val="24"/>
          <w:szCs w:val="24"/>
          <w:lang w:bidi="ar-AE"/>
        </w:rPr>
        <w:t xml:space="preserve">The chart shows that employees are not satisfied with how to complete applications and the number of employees was only 10 and This is because the department does not have an advanced program to complete the applications. In addition, in neutral, there were 7 employees. </w:t>
      </w:r>
    </w:p>
    <w:p w:rsidR="00F60AEB" w:rsidRPr="00525D7C" w:rsidRDefault="00F60AEB" w:rsidP="00C2033C">
      <w:pPr>
        <w:tabs>
          <w:tab w:val="left" w:pos="990"/>
          <w:tab w:val="left" w:pos="1080"/>
          <w:tab w:val="left" w:pos="1800"/>
        </w:tabs>
        <w:spacing w:line="360" w:lineRule="auto"/>
        <w:jc w:val="both"/>
        <w:rPr>
          <w:rFonts w:asciiTheme="majorBidi" w:hAnsiTheme="majorBidi" w:cstheme="majorBidi"/>
          <w:bCs/>
          <w:sz w:val="24"/>
          <w:szCs w:val="24"/>
          <w:lang w:bidi="ar-AE"/>
        </w:rPr>
      </w:pPr>
    </w:p>
    <w:p w:rsidR="00C2033C" w:rsidRPr="00525D7C" w:rsidRDefault="00C2033C" w:rsidP="00C2033C">
      <w:pPr>
        <w:tabs>
          <w:tab w:val="left" w:pos="990"/>
          <w:tab w:val="left" w:pos="1080"/>
          <w:tab w:val="left" w:pos="1800"/>
        </w:tabs>
        <w:spacing w:line="360" w:lineRule="auto"/>
        <w:jc w:val="both"/>
        <w:rPr>
          <w:rFonts w:asciiTheme="majorBidi" w:hAnsiTheme="majorBidi" w:cstheme="majorBidi"/>
          <w:bCs/>
          <w:sz w:val="24"/>
          <w:szCs w:val="24"/>
        </w:rPr>
      </w:pPr>
    </w:p>
    <w:p w:rsidR="00F60AEB" w:rsidRPr="00525D7C" w:rsidRDefault="00F60AEB" w:rsidP="00C2033C">
      <w:pPr>
        <w:tabs>
          <w:tab w:val="left" w:pos="990"/>
          <w:tab w:val="left" w:pos="1080"/>
          <w:tab w:val="left" w:pos="1800"/>
        </w:tabs>
        <w:spacing w:line="360" w:lineRule="auto"/>
        <w:jc w:val="both"/>
        <w:rPr>
          <w:rFonts w:asciiTheme="majorBidi" w:hAnsiTheme="majorBidi" w:cstheme="majorBidi"/>
          <w:bCs/>
          <w:sz w:val="24"/>
          <w:szCs w:val="24"/>
        </w:rPr>
      </w:pPr>
    </w:p>
    <w:p w:rsidR="005A02F4" w:rsidRPr="00525D7C" w:rsidRDefault="005A02F4" w:rsidP="00C2033C">
      <w:pPr>
        <w:tabs>
          <w:tab w:val="left" w:pos="990"/>
          <w:tab w:val="left" w:pos="1080"/>
          <w:tab w:val="left" w:pos="1800"/>
        </w:tabs>
        <w:spacing w:line="360" w:lineRule="auto"/>
        <w:jc w:val="both"/>
        <w:rPr>
          <w:rFonts w:asciiTheme="majorBidi" w:hAnsiTheme="majorBidi" w:cstheme="majorBidi"/>
          <w:bCs/>
          <w:sz w:val="24"/>
          <w:szCs w:val="24"/>
        </w:rPr>
      </w:pPr>
    </w:p>
    <w:p w:rsidR="00F60AEB" w:rsidRPr="00525D7C" w:rsidRDefault="00F60AEB" w:rsidP="00C2033C">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383" w:type="dxa"/>
        <w:jc w:val="center"/>
        <w:tblLayout w:type="fixed"/>
        <w:tblLook w:val="04A0" w:firstRow="1" w:lastRow="0" w:firstColumn="1" w:lastColumn="0" w:noHBand="0" w:noVBand="1"/>
      </w:tblPr>
      <w:tblGrid>
        <w:gridCol w:w="3072"/>
        <w:gridCol w:w="1148"/>
        <w:gridCol w:w="1113"/>
        <w:gridCol w:w="990"/>
        <w:gridCol w:w="1350"/>
        <w:gridCol w:w="1710"/>
      </w:tblGrid>
      <w:tr w:rsidR="005F514C" w:rsidRPr="00525D7C" w:rsidTr="0012334F">
        <w:trPr>
          <w:cnfStyle w:val="100000000000" w:firstRow="1" w:lastRow="0" w:firstColumn="0" w:lastColumn="0" w:oddVBand="0" w:evenVBand="0" w:oddHBand="0" w:evenHBand="0" w:firstRowFirstColumn="0" w:firstRowLastColumn="0" w:lastRowFirstColumn="0" w:lastRowLastColumn="0"/>
          <w:trHeight w:val="323"/>
          <w:jc w:val="center"/>
        </w:trPr>
        <w:tc>
          <w:tcPr>
            <w:tcW w:w="9383"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12334F">
        <w:trPr>
          <w:trHeight w:val="279"/>
          <w:jc w:val="center"/>
        </w:trPr>
        <w:tc>
          <w:tcPr>
            <w:tcW w:w="3072" w:type="dxa"/>
            <w:vMerge w:val="restart"/>
          </w:tcPr>
          <w:p w:rsidR="0025481E" w:rsidRPr="00525D7C" w:rsidRDefault="0025481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 overall satisfaction on Facility Section in the process of completing the application?</w:t>
            </w:r>
          </w:p>
          <w:p w:rsidR="005F514C" w:rsidRPr="00525D7C" w:rsidRDefault="005F514C" w:rsidP="00886F51">
            <w:pPr>
              <w:pStyle w:val="NoSpacing"/>
              <w:spacing w:line="360" w:lineRule="auto"/>
              <w:ind w:left="5" w:hanging="5"/>
              <w:jc w:val="both"/>
              <w:rPr>
                <w:rFonts w:asciiTheme="majorBidi" w:hAnsiTheme="majorBidi" w:cstheme="majorBidi"/>
                <w:b/>
                <w:szCs w:val="24"/>
              </w:rPr>
            </w:pP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5F514C" w:rsidRPr="00525D7C" w:rsidTr="0012334F">
        <w:trPr>
          <w:trHeight w:val="323"/>
          <w:jc w:val="center"/>
        </w:trPr>
        <w:tc>
          <w:tcPr>
            <w:tcW w:w="3072" w:type="dxa"/>
            <w:vMerge/>
          </w:tcPr>
          <w:p w:rsidR="005F514C" w:rsidRPr="00525D7C" w:rsidRDefault="005F514C"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5F514C" w:rsidRPr="00525D7C" w:rsidRDefault="005F514C" w:rsidP="00886F51">
            <w:pPr>
              <w:spacing w:line="276" w:lineRule="auto"/>
              <w:rPr>
                <w:rFonts w:asciiTheme="majorBidi" w:hAnsiTheme="majorBidi" w:cstheme="majorBidi"/>
                <w:bCs/>
                <w:szCs w:val="24"/>
              </w:rPr>
            </w:pPr>
            <w:r w:rsidRPr="00525D7C">
              <w:rPr>
                <w:rFonts w:asciiTheme="majorBidi" w:hAnsiTheme="majorBidi" w:cstheme="majorBidi"/>
                <w:szCs w:val="24"/>
              </w:rPr>
              <w:t>Very Satisfied</w:t>
            </w:r>
          </w:p>
        </w:tc>
        <w:tc>
          <w:tcPr>
            <w:tcW w:w="1113"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Satisfied</w:t>
            </w:r>
          </w:p>
        </w:tc>
        <w:tc>
          <w:tcPr>
            <w:tcW w:w="99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Dissatisfied</w:t>
            </w:r>
          </w:p>
        </w:tc>
        <w:tc>
          <w:tcPr>
            <w:tcW w:w="171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Very Dissatisfied</w:t>
            </w:r>
          </w:p>
        </w:tc>
      </w:tr>
      <w:tr w:rsidR="000814B8" w:rsidRPr="00525D7C" w:rsidTr="0012334F">
        <w:trPr>
          <w:trHeight w:val="701"/>
          <w:jc w:val="center"/>
        </w:trPr>
        <w:tc>
          <w:tcPr>
            <w:tcW w:w="3072"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5F514C" w:rsidRPr="00525D7C" w:rsidTr="0012334F">
        <w:trPr>
          <w:trHeight w:val="877"/>
          <w:jc w:val="center"/>
        </w:trPr>
        <w:tc>
          <w:tcPr>
            <w:tcW w:w="3072" w:type="dxa"/>
            <w:vMerge/>
          </w:tcPr>
          <w:p w:rsidR="005F514C" w:rsidRPr="00525D7C" w:rsidRDefault="005F514C" w:rsidP="00886F51">
            <w:pPr>
              <w:spacing w:before="100" w:beforeAutospacing="1" w:after="100" w:afterAutospacing="1" w:line="360" w:lineRule="auto"/>
              <w:rPr>
                <w:rFonts w:asciiTheme="majorBidi" w:hAnsiTheme="majorBidi" w:cstheme="majorBidi"/>
                <w:b/>
                <w:szCs w:val="24"/>
              </w:rPr>
            </w:pPr>
          </w:p>
        </w:tc>
        <w:tc>
          <w:tcPr>
            <w:tcW w:w="1148"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113"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99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9</w:t>
            </w:r>
          </w:p>
        </w:tc>
        <w:tc>
          <w:tcPr>
            <w:tcW w:w="135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71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r>
    </w:tbl>
    <w:p w:rsidR="00F60AEB" w:rsidRPr="00525D7C" w:rsidRDefault="00F60AEB" w:rsidP="00B83733">
      <w:pPr>
        <w:tabs>
          <w:tab w:val="left" w:pos="990"/>
          <w:tab w:val="left" w:pos="1080"/>
          <w:tab w:val="left" w:pos="1800"/>
        </w:tabs>
        <w:spacing w:line="360" w:lineRule="auto"/>
        <w:jc w:val="both"/>
        <w:rPr>
          <w:rFonts w:asciiTheme="majorBidi" w:hAnsiTheme="majorBidi" w:cstheme="majorBidi"/>
          <w:bCs/>
          <w:sz w:val="24"/>
          <w:szCs w:val="24"/>
        </w:rPr>
      </w:pPr>
    </w:p>
    <w:p w:rsidR="00F60AEB" w:rsidRPr="00525D7C" w:rsidRDefault="00830B29" w:rsidP="00B83733">
      <w:pPr>
        <w:tabs>
          <w:tab w:val="left" w:pos="990"/>
          <w:tab w:val="left" w:pos="1080"/>
          <w:tab w:val="left" w:pos="1800"/>
        </w:tabs>
        <w:spacing w:line="360" w:lineRule="auto"/>
        <w:jc w:val="both"/>
        <w:rPr>
          <w:rFonts w:asciiTheme="majorBidi" w:hAnsiTheme="majorBidi" w:cstheme="majorBidi"/>
          <w:bCs/>
          <w:sz w:val="24"/>
          <w:szCs w:val="24"/>
        </w:rPr>
      </w:pPr>
      <w:r w:rsidRPr="00525D7C">
        <w:rPr>
          <w:rFonts w:asciiTheme="majorBidi" w:hAnsiTheme="majorBidi" w:cstheme="majorBidi"/>
          <w:noProof/>
          <w:sz w:val="24"/>
          <w:szCs w:val="24"/>
        </w:rPr>
        <w:drawing>
          <wp:inline distT="0" distB="0" distL="0" distR="0" wp14:anchorId="37DDF898" wp14:editId="0793B71F">
            <wp:extent cx="6161103" cy="2663301"/>
            <wp:effectExtent l="0" t="0" r="11430" b="3810"/>
            <wp:docPr id="32" name="Chart 32">
              <a:extLst xmlns:a="http://schemas.openxmlformats.org/drawingml/2006/main">
                <a:ext uri="{FF2B5EF4-FFF2-40B4-BE49-F238E27FC236}">
                  <a16:creationId xmlns:a16="http://schemas.microsoft.com/office/drawing/2014/main" id="{7FADE562-FC84-43E0-AFB6-FDDA597469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F60AEB" w:rsidRPr="00525D7C" w:rsidRDefault="005A02F4" w:rsidP="005A02F4">
      <w:pPr>
        <w:tabs>
          <w:tab w:val="left" w:pos="990"/>
          <w:tab w:val="left" w:pos="1080"/>
          <w:tab w:val="left" w:pos="1800"/>
        </w:tabs>
        <w:spacing w:line="360" w:lineRule="auto"/>
        <w:jc w:val="both"/>
        <w:rPr>
          <w:rFonts w:asciiTheme="majorBidi" w:hAnsiTheme="majorBidi" w:cstheme="majorBidi"/>
          <w:bCs/>
          <w:color w:val="000000" w:themeColor="text1"/>
          <w:sz w:val="24"/>
          <w:szCs w:val="24"/>
          <w:rtl/>
          <w:lang w:bidi="ar-AE"/>
        </w:rPr>
      </w:pPr>
      <w:r w:rsidRPr="00525D7C">
        <w:rPr>
          <w:rFonts w:asciiTheme="majorBidi" w:hAnsiTheme="majorBidi" w:cstheme="majorBidi"/>
          <w:bCs/>
          <w:color w:val="000000" w:themeColor="text1"/>
          <w:sz w:val="24"/>
          <w:szCs w:val="24"/>
          <w:lang w:bidi="ar-AE"/>
        </w:rPr>
        <w:t xml:space="preserve">The chart refers to the neutral in the subject of the mechanism used in the facilities section to complete the applications and the number of </w:t>
      </w:r>
      <w:r w:rsidR="00D854D3" w:rsidRPr="00525D7C">
        <w:rPr>
          <w:rFonts w:asciiTheme="majorBidi" w:hAnsiTheme="majorBidi" w:cstheme="majorBidi"/>
          <w:bCs/>
          <w:color w:val="000000" w:themeColor="text1"/>
          <w:sz w:val="24"/>
          <w:szCs w:val="24"/>
          <w:lang w:bidi="ar-AE"/>
        </w:rPr>
        <w:t>employees</w:t>
      </w:r>
      <w:r w:rsidR="00D854D3" w:rsidRPr="00525D7C">
        <w:rPr>
          <w:rFonts w:asciiTheme="majorBidi" w:hAnsiTheme="majorBidi" w:cstheme="majorBidi"/>
          <w:bCs/>
          <w:color w:val="000000" w:themeColor="text1"/>
          <w:sz w:val="24"/>
          <w:szCs w:val="24"/>
          <w:rtl/>
          <w:lang w:bidi="ar-AE"/>
        </w:rPr>
        <w:t>.</w:t>
      </w:r>
      <w:r w:rsidRPr="00525D7C">
        <w:rPr>
          <w:rFonts w:asciiTheme="majorBidi" w:hAnsiTheme="majorBidi" w:cstheme="majorBidi"/>
          <w:color w:val="000000" w:themeColor="text1"/>
          <w:sz w:val="24"/>
          <w:szCs w:val="24"/>
        </w:rPr>
        <w:t xml:space="preserve"> </w:t>
      </w:r>
      <w:r w:rsidRPr="00525D7C">
        <w:rPr>
          <w:rFonts w:asciiTheme="majorBidi" w:hAnsiTheme="majorBidi" w:cstheme="majorBidi"/>
          <w:bCs/>
          <w:color w:val="000000" w:themeColor="text1"/>
          <w:sz w:val="24"/>
          <w:szCs w:val="24"/>
          <w:lang w:bidi="ar-AE"/>
        </w:rPr>
        <w:t xml:space="preserve">Either the remaining of the evaluation </w:t>
      </w:r>
      <w:r w:rsidR="00D854D3" w:rsidRPr="00525D7C">
        <w:rPr>
          <w:rFonts w:asciiTheme="majorBidi" w:hAnsiTheme="majorBidi" w:cstheme="majorBidi"/>
          <w:bCs/>
          <w:color w:val="000000" w:themeColor="text1"/>
          <w:sz w:val="24"/>
          <w:szCs w:val="24"/>
          <w:lang w:bidi="ar-AE"/>
        </w:rPr>
        <w:t>are</w:t>
      </w:r>
      <w:r w:rsidRPr="00525D7C">
        <w:rPr>
          <w:rFonts w:asciiTheme="majorBidi" w:hAnsiTheme="majorBidi" w:cstheme="majorBidi"/>
          <w:bCs/>
          <w:color w:val="000000" w:themeColor="text1"/>
          <w:sz w:val="24"/>
          <w:szCs w:val="24"/>
          <w:lang w:bidi="ar-AE"/>
        </w:rPr>
        <w:t xml:space="preserve"> between satisfaction and dissatisfaction</w:t>
      </w:r>
      <w:r w:rsidR="00D854D3" w:rsidRPr="00525D7C">
        <w:rPr>
          <w:rFonts w:asciiTheme="majorBidi" w:hAnsiTheme="majorBidi" w:cstheme="majorBidi"/>
          <w:bCs/>
          <w:color w:val="000000" w:themeColor="text1"/>
          <w:sz w:val="24"/>
          <w:szCs w:val="24"/>
          <w:lang w:bidi="ar-AE"/>
        </w:rPr>
        <w:t>.</w:t>
      </w:r>
    </w:p>
    <w:p w:rsidR="005A02F4" w:rsidRPr="00525D7C" w:rsidRDefault="005A02F4" w:rsidP="00B83733">
      <w:pPr>
        <w:tabs>
          <w:tab w:val="left" w:pos="990"/>
          <w:tab w:val="left" w:pos="1080"/>
          <w:tab w:val="left" w:pos="1800"/>
        </w:tabs>
        <w:spacing w:line="360" w:lineRule="auto"/>
        <w:jc w:val="both"/>
        <w:rPr>
          <w:rFonts w:asciiTheme="majorBidi" w:hAnsiTheme="majorBidi" w:cstheme="majorBidi"/>
          <w:bCs/>
          <w:sz w:val="24"/>
          <w:szCs w:val="24"/>
        </w:rPr>
      </w:pPr>
    </w:p>
    <w:p w:rsidR="005A02F4" w:rsidRPr="00525D7C" w:rsidRDefault="005A02F4" w:rsidP="00B83733">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B83733">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B83733">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383" w:type="dxa"/>
        <w:jc w:val="center"/>
        <w:tblLayout w:type="fixed"/>
        <w:tblLook w:val="04A0" w:firstRow="1" w:lastRow="0" w:firstColumn="1" w:lastColumn="0" w:noHBand="0" w:noVBand="1"/>
      </w:tblPr>
      <w:tblGrid>
        <w:gridCol w:w="3072"/>
        <w:gridCol w:w="1148"/>
        <w:gridCol w:w="1113"/>
        <w:gridCol w:w="990"/>
        <w:gridCol w:w="1350"/>
        <w:gridCol w:w="1710"/>
      </w:tblGrid>
      <w:tr w:rsidR="005F514C" w:rsidRPr="00525D7C" w:rsidTr="006D42E4">
        <w:trPr>
          <w:cnfStyle w:val="100000000000" w:firstRow="1" w:lastRow="0" w:firstColumn="0" w:lastColumn="0" w:oddVBand="0" w:evenVBand="0" w:oddHBand="0" w:evenHBand="0" w:firstRowFirstColumn="0" w:firstRowLastColumn="0" w:lastRowFirstColumn="0" w:lastRowLastColumn="0"/>
          <w:trHeight w:val="323"/>
          <w:jc w:val="center"/>
        </w:trPr>
        <w:tc>
          <w:tcPr>
            <w:tcW w:w="9383"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6D42E4">
        <w:trPr>
          <w:trHeight w:val="279"/>
          <w:jc w:val="center"/>
        </w:trPr>
        <w:tc>
          <w:tcPr>
            <w:tcW w:w="3072" w:type="dxa"/>
            <w:vMerge w:val="restart"/>
          </w:tcPr>
          <w:p w:rsidR="0025481E" w:rsidRPr="00525D7C" w:rsidRDefault="0025481E" w:rsidP="00533906">
            <w:pPr>
              <w:pStyle w:val="NoSpacing"/>
              <w:numPr>
                <w:ilvl w:val="0"/>
                <w:numId w:val="19"/>
              </w:numPr>
              <w:spacing w:line="360" w:lineRule="auto"/>
              <w:jc w:val="both"/>
              <w:rPr>
                <w:rFonts w:asciiTheme="majorBidi" w:hAnsiTheme="majorBidi" w:cstheme="majorBidi"/>
                <w:b/>
                <w:szCs w:val="24"/>
              </w:rPr>
            </w:pPr>
            <w:r w:rsidRPr="00525D7C">
              <w:rPr>
                <w:rFonts w:asciiTheme="majorBidi" w:hAnsiTheme="majorBidi" w:cstheme="majorBidi"/>
                <w:b/>
                <w:szCs w:val="24"/>
              </w:rPr>
              <w:t>How would you rate your overall satisfaction on Facility Section with the quality of order fulfillment?</w:t>
            </w:r>
          </w:p>
          <w:p w:rsidR="005F514C" w:rsidRPr="00525D7C" w:rsidRDefault="005F514C" w:rsidP="00886F51">
            <w:pPr>
              <w:pStyle w:val="NoSpacing"/>
              <w:spacing w:line="360" w:lineRule="auto"/>
              <w:ind w:left="5" w:hanging="5"/>
              <w:jc w:val="both"/>
              <w:rPr>
                <w:rFonts w:asciiTheme="majorBidi" w:hAnsiTheme="majorBidi" w:cstheme="majorBidi"/>
                <w:b/>
                <w:szCs w:val="24"/>
              </w:rPr>
            </w:pPr>
          </w:p>
        </w:tc>
        <w:tc>
          <w:tcPr>
            <w:tcW w:w="6311"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6D42E4">
        <w:trPr>
          <w:trHeight w:val="323"/>
          <w:jc w:val="center"/>
        </w:trPr>
        <w:tc>
          <w:tcPr>
            <w:tcW w:w="3072"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48"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13"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1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6D42E4">
        <w:trPr>
          <w:trHeight w:val="701"/>
          <w:jc w:val="center"/>
        </w:trPr>
        <w:tc>
          <w:tcPr>
            <w:tcW w:w="3072"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11"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6D42E4">
        <w:trPr>
          <w:trHeight w:val="877"/>
          <w:jc w:val="center"/>
        </w:trPr>
        <w:tc>
          <w:tcPr>
            <w:tcW w:w="3072"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48"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113"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3</w:t>
            </w:r>
          </w:p>
        </w:tc>
        <w:tc>
          <w:tcPr>
            <w:tcW w:w="99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35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3</w:t>
            </w:r>
          </w:p>
        </w:tc>
        <w:tc>
          <w:tcPr>
            <w:tcW w:w="171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8</w:t>
            </w:r>
          </w:p>
        </w:tc>
      </w:tr>
    </w:tbl>
    <w:p w:rsidR="00C11150" w:rsidRPr="00525D7C" w:rsidRDefault="00C11150" w:rsidP="001C12C9">
      <w:pPr>
        <w:tabs>
          <w:tab w:val="left" w:pos="990"/>
          <w:tab w:val="left" w:pos="1080"/>
          <w:tab w:val="left" w:pos="1800"/>
        </w:tabs>
        <w:spacing w:line="360" w:lineRule="auto"/>
        <w:jc w:val="both"/>
        <w:rPr>
          <w:rFonts w:asciiTheme="majorBidi" w:hAnsiTheme="majorBidi" w:cstheme="majorBidi"/>
          <w:b/>
          <w:bCs/>
          <w:sz w:val="24"/>
          <w:szCs w:val="24"/>
        </w:rPr>
      </w:pPr>
    </w:p>
    <w:p w:rsidR="00F60AEB" w:rsidRPr="00525D7C" w:rsidRDefault="00830B29" w:rsidP="00D331C8">
      <w:pPr>
        <w:tabs>
          <w:tab w:val="left" w:pos="990"/>
          <w:tab w:val="left" w:pos="1080"/>
          <w:tab w:val="left" w:pos="1800"/>
        </w:tabs>
        <w:spacing w:line="360" w:lineRule="auto"/>
        <w:jc w:val="both"/>
        <w:rPr>
          <w:rFonts w:asciiTheme="majorBidi" w:hAnsiTheme="majorBidi" w:cstheme="majorBidi"/>
          <w:bCs/>
          <w:sz w:val="24"/>
          <w:szCs w:val="24"/>
        </w:rPr>
      </w:pPr>
      <w:r w:rsidRPr="00525D7C">
        <w:rPr>
          <w:rFonts w:asciiTheme="majorBidi" w:hAnsiTheme="majorBidi" w:cstheme="majorBidi"/>
          <w:noProof/>
          <w:sz w:val="24"/>
          <w:szCs w:val="24"/>
        </w:rPr>
        <w:drawing>
          <wp:inline distT="0" distB="0" distL="0" distR="0" wp14:anchorId="7A9AE9FF" wp14:editId="0DE7CAA6">
            <wp:extent cx="5939161" cy="2743200"/>
            <wp:effectExtent l="0" t="0" r="4445" b="0"/>
            <wp:docPr id="33" name="Chart 33">
              <a:extLst xmlns:a="http://schemas.openxmlformats.org/drawingml/2006/main">
                <a:ext uri="{FF2B5EF4-FFF2-40B4-BE49-F238E27FC236}">
                  <a16:creationId xmlns:a16="http://schemas.microsoft.com/office/drawing/2014/main" id="{E44BFD70-0FFF-4640-81B9-1F1D2ADC50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3D1F72"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r w:rsidRPr="00525D7C">
        <w:rPr>
          <w:rFonts w:asciiTheme="majorBidi" w:hAnsiTheme="majorBidi" w:cstheme="majorBidi"/>
          <w:bCs/>
          <w:color w:val="000000" w:themeColor="text1"/>
          <w:sz w:val="24"/>
          <w:szCs w:val="24"/>
        </w:rPr>
        <w:t>The chart shows that 11 employees are dissatisfied with the quality of the applications due to the lack of a good mechanism in the Facilities Department.</w:t>
      </w:r>
      <w:r w:rsidRPr="00525D7C">
        <w:rPr>
          <w:rFonts w:asciiTheme="majorBidi" w:hAnsiTheme="majorBidi" w:cstheme="majorBidi"/>
          <w:bCs/>
          <w:color w:val="000000" w:themeColor="text1"/>
          <w:sz w:val="24"/>
          <w:szCs w:val="24"/>
          <w:rtl/>
        </w:rPr>
        <w:t xml:space="preserve"> </w:t>
      </w:r>
      <w:r w:rsidRPr="00525D7C">
        <w:rPr>
          <w:rFonts w:asciiTheme="majorBidi" w:hAnsiTheme="majorBidi" w:cstheme="majorBidi"/>
          <w:bCs/>
          <w:color w:val="000000" w:themeColor="text1"/>
          <w:sz w:val="24"/>
          <w:szCs w:val="24"/>
        </w:rPr>
        <w:t>The remaining employees were neutral in the question and their number was</w:t>
      </w:r>
      <w:r w:rsidRPr="00525D7C">
        <w:rPr>
          <w:rFonts w:asciiTheme="majorBidi" w:hAnsiTheme="majorBidi" w:cstheme="majorBidi"/>
          <w:bCs/>
          <w:color w:val="000000" w:themeColor="text1"/>
          <w:sz w:val="24"/>
          <w:szCs w:val="24"/>
          <w:rtl/>
        </w:rPr>
        <w:t xml:space="preserve"> </w:t>
      </w:r>
      <w:r w:rsidRPr="00525D7C">
        <w:rPr>
          <w:rFonts w:asciiTheme="majorBidi" w:hAnsiTheme="majorBidi" w:cstheme="majorBidi"/>
          <w:bCs/>
          <w:color w:val="000000" w:themeColor="text1"/>
          <w:sz w:val="24"/>
          <w:szCs w:val="24"/>
        </w:rPr>
        <w:t>5 employees</w:t>
      </w:r>
      <w:r w:rsidRPr="00525D7C">
        <w:rPr>
          <w:rFonts w:asciiTheme="majorBidi" w:hAnsiTheme="majorBidi" w:cstheme="majorBidi"/>
          <w:bCs/>
          <w:sz w:val="24"/>
          <w:szCs w:val="24"/>
        </w:rPr>
        <w:t xml:space="preserve">. </w:t>
      </w: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3D1F72" w:rsidRPr="00525D7C" w:rsidRDefault="003D1F72" w:rsidP="001C12C9">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446" w:type="dxa"/>
        <w:jc w:val="center"/>
        <w:tblLayout w:type="fixed"/>
        <w:tblLook w:val="04A0" w:firstRow="1" w:lastRow="0" w:firstColumn="1" w:lastColumn="0" w:noHBand="0" w:noVBand="1"/>
      </w:tblPr>
      <w:tblGrid>
        <w:gridCol w:w="3092"/>
        <w:gridCol w:w="1155"/>
        <w:gridCol w:w="1120"/>
        <w:gridCol w:w="996"/>
        <w:gridCol w:w="1359"/>
        <w:gridCol w:w="1724"/>
      </w:tblGrid>
      <w:tr w:rsidR="005F514C" w:rsidRPr="00525D7C" w:rsidTr="003C458D">
        <w:trPr>
          <w:cnfStyle w:val="100000000000" w:firstRow="1" w:lastRow="0" w:firstColumn="0" w:lastColumn="0" w:oddVBand="0" w:evenVBand="0" w:oddHBand="0" w:evenHBand="0" w:firstRowFirstColumn="0" w:firstRowLastColumn="0" w:lastRowFirstColumn="0" w:lastRowLastColumn="0"/>
          <w:trHeight w:val="360"/>
          <w:jc w:val="center"/>
        </w:trPr>
        <w:tc>
          <w:tcPr>
            <w:tcW w:w="9446"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0814B8">
        <w:trPr>
          <w:trHeight w:val="311"/>
          <w:jc w:val="center"/>
        </w:trPr>
        <w:tc>
          <w:tcPr>
            <w:tcW w:w="3092" w:type="dxa"/>
            <w:vMerge w:val="restart"/>
          </w:tcPr>
          <w:p w:rsidR="000F40CF" w:rsidRPr="00525D7C" w:rsidRDefault="000F40CF" w:rsidP="00533906">
            <w:pPr>
              <w:pStyle w:val="ListParagraph"/>
              <w:numPr>
                <w:ilvl w:val="0"/>
                <w:numId w:val="19"/>
              </w:numPr>
              <w:bidi w:val="0"/>
              <w:spacing w:line="360" w:lineRule="auto"/>
              <w:jc w:val="both"/>
              <w:rPr>
                <w:rFonts w:asciiTheme="majorBidi" w:hAnsiTheme="majorBidi" w:cstheme="majorBidi"/>
                <w:b/>
                <w:sz w:val="24"/>
                <w:szCs w:val="24"/>
                <w:rtl/>
              </w:rPr>
            </w:pPr>
            <w:r w:rsidRPr="00525D7C">
              <w:rPr>
                <w:rFonts w:asciiTheme="majorBidi" w:hAnsiTheme="majorBidi" w:cstheme="majorBidi"/>
                <w:b/>
                <w:sz w:val="24"/>
                <w:szCs w:val="24"/>
              </w:rPr>
              <w:t>How would you rate your overall on Satisfaction of employees with the quality of maintenance work in their applications?</w:t>
            </w:r>
          </w:p>
          <w:p w:rsidR="005F514C" w:rsidRPr="00525D7C" w:rsidRDefault="005F514C" w:rsidP="0025481E">
            <w:pPr>
              <w:pStyle w:val="NoSpacing"/>
              <w:spacing w:line="360" w:lineRule="auto"/>
              <w:ind w:left="360"/>
              <w:jc w:val="both"/>
              <w:rPr>
                <w:rFonts w:asciiTheme="majorBidi" w:hAnsiTheme="majorBidi" w:cstheme="majorBidi"/>
                <w:b/>
                <w:szCs w:val="24"/>
              </w:rPr>
            </w:pPr>
          </w:p>
        </w:tc>
        <w:tc>
          <w:tcPr>
            <w:tcW w:w="6354"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886F51" w:rsidRPr="00525D7C" w:rsidTr="000814B8">
        <w:trPr>
          <w:trHeight w:val="360"/>
          <w:jc w:val="center"/>
        </w:trPr>
        <w:tc>
          <w:tcPr>
            <w:tcW w:w="3092" w:type="dxa"/>
            <w:vMerge/>
          </w:tcPr>
          <w:p w:rsidR="00886F51" w:rsidRPr="00525D7C" w:rsidRDefault="00886F51" w:rsidP="00886F51">
            <w:pPr>
              <w:spacing w:before="100" w:beforeAutospacing="1" w:after="100" w:afterAutospacing="1" w:line="360" w:lineRule="auto"/>
              <w:rPr>
                <w:rFonts w:asciiTheme="majorBidi" w:hAnsiTheme="majorBidi" w:cstheme="majorBidi"/>
                <w:b/>
                <w:bCs/>
                <w:color w:val="000000" w:themeColor="text1"/>
                <w:szCs w:val="24"/>
              </w:rPr>
            </w:pPr>
          </w:p>
        </w:tc>
        <w:tc>
          <w:tcPr>
            <w:tcW w:w="1155" w:type="dxa"/>
          </w:tcPr>
          <w:p w:rsidR="00886F51" w:rsidRPr="00525D7C" w:rsidRDefault="00886F51" w:rsidP="00886F51">
            <w:pPr>
              <w:spacing w:line="276" w:lineRule="auto"/>
              <w:rPr>
                <w:rFonts w:asciiTheme="majorBidi" w:hAnsiTheme="majorBidi" w:cstheme="majorBidi"/>
                <w:bCs/>
                <w:szCs w:val="24"/>
              </w:rPr>
            </w:pPr>
            <w:r w:rsidRPr="00525D7C">
              <w:rPr>
                <w:rFonts w:asciiTheme="majorBidi" w:hAnsiTheme="majorBidi" w:cstheme="majorBidi"/>
                <w:szCs w:val="24"/>
              </w:rPr>
              <w:t>Strongly Agree</w:t>
            </w:r>
          </w:p>
        </w:tc>
        <w:tc>
          <w:tcPr>
            <w:tcW w:w="1120"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Agree</w:t>
            </w:r>
          </w:p>
        </w:tc>
        <w:tc>
          <w:tcPr>
            <w:tcW w:w="996"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9"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Disagree</w:t>
            </w:r>
          </w:p>
        </w:tc>
        <w:tc>
          <w:tcPr>
            <w:tcW w:w="1724" w:type="dxa"/>
          </w:tcPr>
          <w:p w:rsidR="00886F51" w:rsidRPr="00525D7C" w:rsidRDefault="00886F51" w:rsidP="00886F51">
            <w:pPr>
              <w:spacing w:line="276" w:lineRule="auto"/>
              <w:rPr>
                <w:rFonts w:asciiTheme="majorBidi" w:hAnsiTheme="majorBidi" w:cstheme="majorBidi"/>
                <w:szCs w:val="24"/>
              </w:rPr>
            </w:pPr>
            <w:r w:rsidRPr="00525D7C">
              <w:rPr>
                <w:rFonts w:asciiTheme="majorBidi" w:hAnsiTheme="majorBidi" w:cstheme="majorBidi"/>
                <w:szCs w:val="24"/>
              </w:rPr>
              <w:t>Strongly Disagree</w:t>
            </w:r>
          </w:p>
        </w:tc>
      </w:tr>
      <w:tr w:rsidR="000814B8" w:rsidRPr="00525D7C" w:rsidTr="000814B8">
        <w:trPr>
          <w:trHeight w:val="783"/>
          <w:jc w:val="center"/>
        </w:trPr>
        <w:tc>
          <w:tcPr>
            <w:tcW w:w="3092"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6354"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886F51" w:rsidRPr="00525D7C" w:rsidTr="000814B8">
        <w:trPr>
          <w:trHeight w:val="980"/>
          <w:jc w:val="center"/>
        </w:trPr>
        <w:tc>
          <w:tcPr>
            <w:tcW w:w="3092" w:type="dxa"/>
            <w:vMerge/>
          </w:tcPr>
          <w:p w:rsidR="00886F51" w:rsidRPr="00525D7C" w:rsidRDefault="00886F51" w:rsidP="00886F51">
            <w:pPr>
              <w:spacing w:before="100" w:beforeAutospacing="1" w:after="100" w:afterAutospacing="1" w:line="360" w:lineRule="auto"/>
              <w:rPr>
                <w:rFonts w:asciiTheme="majorBidi" w:hAnsiTheme="majorBidi" w:cstheme="majorBidi"/>
                <w:b/>
                <w:szCs w:val="24"/>
              </w:rPr>
            </w:pPr>
          </w:p>
        </w:tc>
        <w:tc>
          <w:tcPr>
            <w:tcW w:w="1155"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1</w:t>
            </w:r>
          </w:p>
        </w:tc>
        <w:tc>
          <w:tcPr>
            <w:tcW w:w="1120"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996"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3</w:t>
            </w:r>
          </w:p>
        </w:tc>
        <w:tc>
          <w:tcPr>
            <w:tcW w:w="1359"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724" w:type="dxa"/>
          </w:tcPr>
          <w:p w:rsidR="00886F51"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6</w:t>
            </w:r>
          </w:p>
        </w:tc>
      </w:tr>
    </w:tbl>
    <w:p w:rsidR="00F60AEB" w:rsidRPr="00525D7C" w:rsidRDefault="00F60AEB" w:rsidP="001C12C9">
      <w:pPr>
        <w:tabs>
          <w:tab w:val="left" w:pos="990"/>
          <w:tab w:val="left" w:pos="1080"/>
          <w:tab w:val="left" w:pos="1800"/>
        </w:tabs>
        <w:spacing w:line="360" w:lineRule="auto"/>
        <w:jc w:val="both"/>
        <w:rPr>
          <w:rFonts w:asciiTheme="majorBidi" w:hAnsiTheme="majorBidi" w:cstheme="majorBidi"/>
          <w:bCs/>
          <w:sz w:val="24"/>
          <w:szCs w:val="24"/>
        </w:rPr>
      </w:pPr>
    </w:p>
    <w:p w:rsidR="00F60AEB" w:rsidRPr="00525D7C" w:rsidRDefault="00830B29" w:rsidP="001C12C9">
      <w:pPr>
        <w:tabs>
          <w:tab w:val="left" w:pos="990"/>
          <w:tab w:val="left" w:pos="1080"/>
          <w:tab w:val="left" w:pos="1800"/>
        </w:tabs>
        <w:spacing w:line="360" w:lineRule="auto"/>
        <w:jc w:val="both"/>
        <w:rPr>
          <w:rFonts w:asciiTheme="majorBidi" w:hAnsiTheme="majorBidi" w:cstheme="majorBidi"/>
          <w:bCs/>
          <w:sz w:val="24"/>
          <w:szCs w:val="24"/>
        </w:rPr>
      </w:pPr>
      <w:r w:rsidRPr="00525D7C">
        <w:rPr>
          <w:rFonts w:asciiTheme="majorBidi" w:hAnsiTheme="majorBidi" w:cstheme="majorBidi"/>
          <w:noProof/>
          <w:sz w:val="24"/>
          <w:szCs w:val="24"/>
        </w:rPr>
        <w:drawing>
          <wp:inline distT="0" distB="0" distL="0" distR="0" wp14:anchorId="7ECAB168" wp14:editId="73F1EA60">
            <wp:extent cx="5797118" cy="2743200"/>
            <wp:effectExtent l="0" t="0" r="13335" b="0"/>
            <wp:docPr id="34" name="Chart 34">
              <a:extLst xmlns:a="http://schemas.openxmlformats.org/drawingml/2006/main">
                <a:ext uri="{FF2B5EF4-FFF2-40B4-BE49-F238E27FC236}">
                  <a16:creationId xmlns:a16="http://schemas.microsoft.com/office/drawing/2014/main" id="{8E310111-0EA5-4C20-A781-9A9F5E8B46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30B29" w:rsidRPr="00525D7C" w:rsidRDefault="00D854D3" w:rsidP="001C12C9">
      <w:pPr>
        <w:tabs>
          <w:tab w:val="left" w:pos="990"/>
          <w:tab w:val="left" w:pos="1080"/>
          <w:tab w:val="left" w:pos="1800"/>
        </w:tabs>
        <w:spacing w:line="360" w:lineRule="auto"/>
        <w:jc w:val="both"/>
        <w:rPr>
          <w:rFonts w:asciiTheme="majorBidi" w:hAnsiTheme="majorBidi" w:cstheme="majorBidi"/>
          <w:bCs/>
          <w:color w:val="000000" w:themeColor="text1"/>
          <w:sz w:val="24"/>
          <w:szCs w:val="24"/>
          <w:rtl/>
          <w:lang w:bidi="ar-AE"/>
        </w:rPr>
      </w:pPr>
      <w:r w:rsidRPr="00525D7C">
        <w:rPr>
          <w:rFonts w:asciiTheme="majorBidi" w:hAnsiTheme="majorBidi" w:cstheme="majorBidi"/>
          <w:bCs/>
          <w:color w:val="000000" w:themeColor="text1"/>
          <w:sz w:val="24"/>
          <w:szCs w:val="24"/>
          <w:lang w:bidi="ar-AE"/>
        </w:rPr>
        <w:t>The results of the evaluation in this question were not satisfied with the quality of the maintenance work carried out by the facility section. The number of employees dissatisfied with quality was 11, while the number of satisfied employees was just 6 employees.</w:t>
      </w: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p w:rsidR="00D854D3" w:rsidRPr="00525D7C" w:rsidRDefault="00D854D3" w:rsidP="001C12C9">
      <w:pPr>
        <w:tabs>
          <w:tab w:val="left" w:pos="990"/>
          <w:tab w:val="left" w:pos="1080"/>
          <w:tab w:val="left" w:pos="1800"/>
        </w:tabs>
        <w:spacing w:line="360" w:lineRule="auto"/>
        <w:jc w:val="both"/>
        <w:rPr>
          <w:rFonts w:asciiTheme="majorBidi" w:hAnsiTheme="majorBidi" w:cstheme="majorBidi"/>
          <w:bCs/>
          <w:sz w:val="24"/>
          <w:szCs w:val="24"/>
        </w:rPr>
      </w:pPr>
    </w:p>
    <w:tbl>
      <w:tblPr>
        <w:tblStyle w:val="TableGrid"/>
        <w:tblW w:w="9383" w:type="dxa"/>
        <w:jc w:val="center"/>
        <w:tblLayout w:type="fixed"/>
        <w:tblLook w:val="04A0" w:firstRow="1" w:lastRow="0" w:firstColumn="1" w:lastColumn="0" w:noHBand="0" w:noVBand="1"/>
      </w:tblPr>
      <w:tblGrid>
        <w:gridCol w:w="3505"/>
        <w:gridCol w:w="1080"/>
        <w:gridCol w:w="1080"/>
        <w:gridCol w:w="990"/>
        <w:gridCol w:w="1350"/>
        <w:gridCol w:w="1378"/>
      </w:tblGrid>
      <w:tr w:rsidR="005F514C" w:rsidRPr="00525D7C" w:rsidTr="000C3AE5">
        <w:trPr>
          <w:cnfStyle w:val="100000000000" w:firstRow="1" w:lastRow="0" w:firstColumn="0" w:lastColumn="0" w:oddVBand="0" w:evenVBand="0" w:oddHBand="0" w:evenHBand="0" w:firstRowFirstColumn="0" w:firstRowLastColumn="0" w:lastRowFirstColumn="0" w:lastRowLastColumn="0"/>
          <w:trHeight w:val="323"/>
          <w:jc w:val="center"/>
        </w:trPr>
        <w:tc>
          <w:tcPr>
            <w:tcW w:w="9383" w:type="dxa"/>
            <w:gridSpan w:val="6"/>
          </w:tcPr>
          <w:p w:rsidR="005F514C" w:rsidRPr="00525D7C" w:rsidRDefault="005F514C" w:rsidP="00886F51">
            <w:pPr>
              <w:rPr>
                <w:rFonts w:asciiTheme="majorBidi" w:hAnsiTheme="majorBidi" w:cstheme="majorBidi"/>
                <w:color w:val="000000" w:themeColor="text1"/>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color w:val="FFFFFF" w:themeColor="background1"/>
                <w:szCs w:val="24"/>
              </w:rPr>
              <w:t>QUESTIONNAIRE DATA</w:t>
            </w:r>
          </w:p>
        </w:tc>
      </w:tr>
      <w:tr w:rsidR="005F514C" w:rsidRPr="00525D7C" w:rsidTr="00525D7C">
        <w:trPr>
          <w:trHeight w:val="279"/>
          <w:jc w:val="center"/>
        </w:trPr>
        <w:tc>
          <w:tcPr>
            <w:tcW w:w="3505" w:type="dxa"/>
            <w:vMerge w:val="restart"/>
          </w:tcPr>
          <w:p w:rsidR="00EC5AC7" w:rsidRPr="00525D7C" w:rsidRDefault="000F40CF" w:rsidP="00525D7C">
            <w:pPr>
              <w:pStyle w:val="NoSpacing"/>
              <w:numPr>
                <w:ilvl w:val="0"/>
                <w:numId w:val="19"/>
              </w:numPr>
              <w:spacing w:line="360" w:lineRule="auto"/>
              <w:jc w:val="both"/>
              <w:rPr>
                <w:rFonts w:asciiTheme="majorBidi" w:hAnsiTheme="majorBidi" w:cstheme="majorBidi"/>
                <w:b/>
                <w:szCs w:val="24"/>
              </w:rPr>
            </w:pPr>
            <w:bookmarkStart w:id="22" w:name="_Hlk14162399"/>
            <w:r w:rsidRPr="00525D7C">
              <w:rPr>
                <w:rFonts w:asciiTheme="majorBidi" w:hAnsiTheme="majorBidi" w:cstheme="majorBidi"/>
                <w:b/>
                <w:szCs w:val="24"/>
              </w:rPr>
              <w:t>How would you rate your overall satisfaction on Satisfaction of employees with the quality of materials or tools used to maintain any applications?</w:t>
            </w:r>
            <w:bookmarkEnd w:id="22"/>
          </w:p>
        </w:tc>
        <w:tc>
          <w:tcPr>
            <w:tcW w:w="5878" w:type="dxa"/>
            <w:gridSpan w:val="5"/>
          </w:tcPr>
          <w:p w:rsidR="005F514C" w:rsidRPr="00525D7C" w:rsidRDefault="005F514C" w:rsidP="00886F51">
            <w:pPr>
              <w:rPr>
                <w:rFonts w:asciiTheme="majorBidi" w:hAnsiTheme="majorBidi" w:cstheme="majorBidi"/>
                <w:b/>
                <w:bCs/>
                <w:szCs w:val="24"/>
              </w:rPr>
            </w:pPr>
          </w:p>
          <w:p w:rsidR="005F514C" w:rsidRPr="00525D7C" w:rsidRDefault="005F514C"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szCs w:val="24"/>
              </w:rPr>
              <w:t xml:space="preserve">RATING SCALE </w:t>
            </w:r>
          </w:p>
        </w:tc>
      </w:tr>
      <w:tr w:rsidR="005F514C" w:rsidRPr="00525D7C" w:rsidTr="00525D7C">
        <w:trPr>
          <w:trHeight w:val="323"/>
          <w:jc w:val="center"/>
        </w:trPr>
        <w:tc>
          <w:tcPr>
            <w:tcW w:w="3505" w:type="dxa"/>
            <w:vMerge/>
          </w:tcPr>
          <w:p w:rsidR="005F514C" w:rsidRPr="00525D7C" w:rsidRDefault="005F514C" w:rsidP="00886F51">
            <w:pPr>
              <w:spacing w:before="100" w:beforeAutospacing="1" w:after="100" w:afterAutospacing="1" w:line="360" w:lineRule="auto"/>
              <w:rPr>
                <w:rFonts w:asciiTheme="majorBidi" w:hAnsiTheme="majorBidi" w:cstheme="majorBidi"/>
                <w:b/>
                <w:bCs/>
                <w:color w:val="000000" w:themeColor="text1"/>
                <w:szCs w:val="24"/>
              </w:rPr>
            </w:pPr>
          </w:p>
        </w:tc>
        <w:tc>
          <w:tcPr>
            <w:tcW w:w="1080" w:type="dxa"/>
          </w:tcPr>
          <w:p w:rsidR="005F514C" w:rsidRPr="00525D7C" w:rsidRDefault="005F514C" w:rsidP="00886F51">
            <w:pPr>
              <w:spacing w:line="276" w:lineRule="auto"/>
              <w:rPr>
                <w:rFonts w:asciiTheme="majorBidi" w:hAnsiTheme="majorBidi" w:cstheme="majorBidi"/>
                <w:bCs/>
                <w:szCs w:val="24"/>
              </w:rPr>
            </w:pPr>
            <w:r w:rsidRPr="00525D7C">
              <w:rPr>
                <w:rFonts w:asciiTheme="majorBidi" w:hAnsiTheme="majorBidi" w:cstheme="majorBidi"/>
                <w:szCs w:val="24"/>
              </w:rPr>
              <w:t>Very Satisfied</w:t>
            </w:r>
          </w:p>
        </w:tc>
        <w:tc>
          <w:tcPr>
            <w:tcW w:w="108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Satisfied</w:t>
            </w:r>
          </w:p>
        </w:tc>
        <w:tc>
          <w:tcPr>
            <w:tcW w:w="99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Neutral</w:t>
            </w:r>
          </w:p>
        </w:tc>
        <w:tc>
          <w:tcPr>
            <w:tcW w:w="1350"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Dissatisfied</w:t>
            </w:r>
          </w:p>
        </w:tc>
        <w:tc>
          <w:tcPr>
            <w:tcW w:w="1378" w:type="dxa"/>
          </w:tcPr>
          <w:p w:rsidR="005F514C" w:rsidRPr="00525D7C" w:rsidRDefault="005F514C" w:rsidP="00886F51">
            <w:pPr>
              <w:spacing w:line="276" w:lineRule="auto"/>
              <w:rPr>
                <w:rFonts w:asciiTheme="majorBidi" w:hAnsiTheme="majorBidi" w:cstheme="majorBidi"/>
                <w:szCs w:val="24"/>
              </w:rPr>
            </w:pPr>
            <w:r w:rsidRPr="00525D7C">
              <w:rPr>
                <w:rFonts w:asciiTheme="majorBidi" w:hAnsiTheme="majorBidi" w:cstheme="majorBidi"/>
                <w:szCs w:val="24"/>
              </w:rPr>
              <w:t>Very Dissatisfied</w:t>
            </w:r>
          </w:p>
        </w:tc>
      </w:tr>
      <w:tr w:rsidR="000814B8" w:rsidRPr="00525D7C" w:rsidTr="00525D7C">
        <w:trPr>
          <w:trHeight w:val="557"/>
          <w:jc w:val="center"/>
        </w:trPr>
        <w:tc>
          <w:tcPr>
            <w:tcW w:w="3505" w:type="dxa"/>
            <w:vMerge/>
          </w:tcPr>
          <w:p w:rsidR="000814B8" w:rsidRPr="00525D7C" w:rsidRDefault="000814B8" w:rsidP="000814B8">
            <w:pPr>
              <w:spacing w:before="100" w:beforeAutospacing="1" w:after="100" w:afterAutospacing="1" w:line="360" w:lineRule="auto"/>
              <w:rPr>
                <w:rFonts w:asciiTheme="majorBidi" w:hAnsiTheme="majorBidi" w:cstheme="majorBidi"/>
                <w:b/>
                <w:bCs/>
                <w:color w:val="000000" w:themeColor="text1"/>
                <w:szCs w:val="24"/>
              </w:rPr>
            </w:pPr>
          </w:p>
        </w:tc>
        <w:tc>
          <w:tcPr>
            <w:tcW w:w="5878" w:type="dxa"/>
            <w:gridSpan w:val="5"/>
          </w:tcPr>
          <w:p w:rsidR="000814B8" w:rsidRPr="00525D7C" w:rsidRDefault="000814B8" w:rsidP="000814B8">
            <w:pPr>
              <w:rPr>
                <w:rFonts w:asciiTheme="majorBidi" w:hAnsiTheme="majorBidi" w:cstheme="majorBidi"/>
                <w:b/>
                <w:bCs/>
                <w:color w:val="000000" w:themeColor="text1"/>
                <w:szCs w:val="24"/>
              </w:rPr>
            </w:pPr>
            <w:r w:rsidRPr="00525D7C">
              <w:rPr>
                <w:rFonts w:asciiTheme="majorBidi" w:hAnsiTheme="majorBidi" w:cstheme="majorBidi"/>
                <w:color w:val="000000" w:themeColor="text1"/>
                <w:szCs w:val="24"/>
              </w:rPr>
              <w:t>NO. OF EMPLOYEES</w:t>
            </w:r>
          </w:p>
        </w:tc>
      </w:tr>
      <w:tr w:rsidR="005F514C" w:rsidRPr="00525D7C" w:rsidTr="00525D7C">
        <w:trPr>
          <w:trHeight w:val="1421"/>
          <w:jc w:val="center"/>
        </w:trPr>
        <w:tc>
          <w:tcPr>
            <w:tcW w:w="3505" w:type="dxa"/>
            <w:vMerge/>
          </w:tcPr>
          <w:p w:rsidR="005F514C" w:rsidRPr="00525D7C" w:rsidRDefault="005F514C" w:rsidP="00886F51">
            <w:pPr>
              <w:spacing w:before="100" w:beforeAutospacing="1" w:after="100" w:afterAutospacing="1" w:line="360" w:lineRule="auto"/>
              <w:rPr>
                <w:rFonts w:asciiTheme="majorBidi" w:hAnsiTheme="majorBidi" w:cstheme="majorBidi"/>
                <w:b/>
                <w:szCs w:val="24"/>
              </w:rPr>
            </w:pPr>
          </w:p>
        </w:tc>
        <w:tc>
          <w:tcPr>
            <w:tcW w:w="108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0</w:t>
            </w:r>
          </w:p>
        </w:tc>
        <w:tc>
          <w:tcPr>
            <w:tcW w:w="108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2</w:t>
            </w:r>
          </w:p>
        </w:tc>
        <w:tc>
          <w:tcPr>
            <w:tcW w:w="99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350" w:type="dxa"/>
          </w:tcPr>
          <w:p w:rsidR="005F514C" w:rsidRPr="00525D7C" w:rsidRDefault="00533906" w:rsidP="00886F51">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5</w:t>
            </w:r>
          </w:p>
        </w:tc>
        <w:tc>
          <w:tcPr>
            <w:tcW w:w="1378" w:type="dxa"/>
          </w:tcPr>
          <w:p w:rsidR="005F514C" w:rsidRPr="00525D7C" w:rsidRDefault="00533906" w:rsidP="00390ABE">
            <w:pPr>
              <w:spacing w:line="360" w:lineRule="auto"/>
              <w:rPr>
                <w:rFonts w:asciiTheme="majorBidi" w:hAnsiTheme="majorBidi" w:cstheme="majorBidi"/>
                <w:b/>
                <w:bCs/>
                <w:color w:val="000000" w:themeColor="text1"/>
                <w:szCs w:val="24"/>
              </w:rPr>
            </w:pPr>
            <w:r w:rsidRPr="00525D7C">
              <w:rPr>
                <w:rFonts w:asciiTheme="majorBidi" w:hAnsiTheme="majorBidi" w:cstheme="majorBidi"/>
                <w:b/>
                <w:bCs/>
                <w:color w:val="000000" w:themeColor="text1"/>
                <w:szCs w:val="24"/>
              </w:rPr>
              <w:t>8</w:t>
            </w:r>
          </w:p>
        </w:tc>
      </w:tr>
    </w:tbl>
    <w:p w:rsidR="003D1F72" w:rsidRPr="00525D7C" w:rsidRDefault="003D1F72" w:rsidP="001C12C9">
      <w:pPr>
        <w:tabs>
          <w:tab w:val="left" w:pos="990"/>
          <w:tab w:val="left" w:pos="1080"/>
          <w:tab w:val="left" w:pos="1800"/>
        </w:tabs>
        <w:spacing w:line="360" w:lineRule="auto"/>
        <w:jc w:val="both"/>
        <w:rPr>
          <w:rFonts w:asciiTheme="majorBidi" w:hAnsiTheme="majorBidi" w:cstheme="majorBidi"/>
          <w:b/>
          <w:bCs/>
          <w:sz w:val="24"/>
          <w:szCs w:val="24"/>
        </w:rPr>
      </w:pPr>
    </w:p>
    <w:p w:rsidR="00F60AEB" w:rsidRPr="00525D7C" w:rsidRDefault="00202ACA" w:rsidP="00DB60E7">
      <w:pPr>
        <w:tabs>
          <w:tab w:val="left" w:pos="990"/>
          <w:tab w:val="left" w:pos="1080"/>
          <w:tab w:val="left" w:pos="1800"/>
        </w:tabs>
        <w:spacing w:line="360" w:lineRule="auto"/>
        <w:jc w:val="center"/>
        <w:rPr>
          <w:rFonts w:asciiTheme="majorBidi" w:hAnsiTheme="majorBidi" w:cstheme="majorBidi"/>
          <w:b/>
          <w:bCs/>
          <w:sz w:val="24"/>
          <w:szCs w:val="24"/>
        </w:rPr>
      </w:pPr>
      <w:r w:rsidRPr="00525D7C">
        <w:rPr>
          <w:rFonts w:asciiTheme="majorBidi" w:hAnsiTheme="majorBidi" w:cstheme="majorBidi"/>
          <w:noProof/>
          <w:sz w:val="24"/>
          <w:szCs w:val="24"/>
        </w:rPr>
        <w:drawing>
          <wp:inline distT="0" distB="0" distL="0" distR="0" wp14:anchorId="77C39CAE" wp14:editId="184760D9">
            <wp:extent cx="5894773" cy="2743200"/>
            <wp:effectExtent l="0" t="0" r="10795" b="0"/>
            <wp:docPr id="35" name="Chart 35">
              <a:extLst xmlns:a="http://schemas.openxmlformats.org/drawingml/2006/main">
                <a:ext uri="{FF2B5EF4-FFF2-40B4-BE49-F238E27FC236}">
                  <a16:creationId xmlns:a16="http://schemas.microsoft.com/office/drawing/2014/main" id="{85BA18DF-5146-49B6-898C-C86952A3E0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302EC" w:rsidRPr="00525D7C" w:rsidRDefault="00DB60E7" w:rsidP="00DB60E7">
      <w:pPr>
        <w:tabs>
          <w:tab w:val="left" w:pos="990"/>
          <w:tab w:val="left" w:pos="1080"/>
          <w:tab w:val="left" w:pos="1800"/>
        </w:tabs>
        <w:spacing w:line="360" w:lineRule="auto"/>
        <w:jc w:val="both"/>
        <w:rPr>
          <w:rFonts w:asciiTheme="majorBidi" w:hAnsiTheme="majorBidi" w:cstheme="majorBidi"/>
          <w:bCs/>
          <w:color w:val="000000" w:themeColor="text1"/>
          <w:sz w:val="24"/>
          <w:szCs w:val="24"/>
          <w:rtl/>
          <w:lang w:bidi="ar-AE"/>
        </w:rPr>
      </w:pPr>
      <w:r w:rsidRPr="00525D7C">
        <w:rPr>
          <w:rFonts w:asciiTheme="majorBidi" w:hAnsiTheme="majorBidi" w:cstheme="majorBidi"/>
          <w:bCs/>
          <w:color w:val="000000" w:themeColor="text1"/>
          <w:sz w:val="24"/>
          <w:szCs w:val="24"/>
          <w:lang w:bidi="ar-AE"/>
        </w:rPr>
        <w:t>The evaluation results in this question about the quality of the tools used in maintenance are dissatisfied with the lack of quality and the number of employees dissatisfied with the evaluation is 13 and the number of Employees satisfied with the evaluation only 2.</w:t>
      </w:r>
      <w:r w:rsidRPr="00525D7C">
        <w:rPr>
          <w:rFonts w:asciiTheme="majorBidi" w:hAnsiTheme="majorBidi" w:cstheme="majorBidi"/>
          <w:color w:val="000000" w:themeColor="text1"/>
          <w:sz w:val="24"/>
          <w:szCs w:val="24"/>
        </w:rPr>
        <w:t xml:space="preserve"> </w:t>
      </w:r>
      <w:r w:rsidRPr="00525D7C">
        <w:rPr>
          <w:rFonts w:asciiTheme="majorBidi" w:hAnsiTheme="majorBidi" w:cstheme="majorBidi"/>
          <w:bCs/>
          <w:color w:val="000000" w:themeColor="text1"/>
          <w:sz w:val="24"/>
          <w:szCs w:val="24"/>
          <w:lang w:bidi="ar-AE"/>
        </w:rPr>
        <w:t>This assessment is due to the lack of selection of companies that use tools and materials with high quality.</w:t>
      </w:r>
    </w:p>
    <w:p w:rsidR="00F60AEB" w:rsidRDefault="00F60AEB" w:rsidP="001C12C9">
      <w:pPr>
        <w:tabs>
          <w:tab w:val="left" w:pos="990"/>
          <w:tab w:val="left" w:pos="1080"/>
          <w:tab w:val="left" w:pos="1800"/>
        </w:tabs>
        <w:spacing w:line="360" w:lineRule="auto"/>
        <w:jc w:val="both"/>
        <w:rPr>
          <w:rFonts w:asciiTheme="majorBidi" w:hAnsiTheme="majorBidi" w:cstheme="majorBidi"/>
          <w:bCs/>
          <w:sz w:val="24"/>
          <w:szCs w:val="24"/>
        </w:rPr>
      </w:pPr>
    </w:p>
    <w:p w:rsidR="00F60AEB" w:rsidRDefault="00F60AEB" w:rsidP="001C12C9">
      <w:pPr>
        <w:tabs>
          <w:tab w:val="left" w:pos="990"/>
          <w:tab w:val="left" w:pos="1080"/>
          <w:tab w:val="left" w:pos="1800"/>
        </w:tabs>
        <w:spacing w:line="360" w:lineRule="auto"/>
        <w:jc w:val="both"/>
        <w:rPr>
          <w:rFonts w:asciiTheme="majorBidi" w:hAnsiTheme="majorBidi" w:cstheme="majorBidi"/>
          <w:bCs/>
          <w:sz w:val="24"/>
          <w:szCs w:val="24"/>
        </w:rPr>
      </w:pPr>
    </w:p>
    <w:p w:rsidR="003D1F72" w:rsidRDefault="003D1F72" w:rsidP="001C12C9">
      <w:pPr>
        <w:tabs>
          <w:tab w:val="left" w:pos="990"/>
          <w:tab w:val="left" w:pos="1080"/>
          <w:tab w:val="left" w:pos="1800"/>
        </w:tabs>
        <w:spacing w:line="360" w:lineRule="auto"/>
        <w:jc w:val="both"/>
        <w:rPr>
          <w:rFonts w:asciiTheme="majorBidi" w:hAnsiTheme="majorBidi" w:cstheme="majorBidi"/>
          <w:b/>
          <w:bCs/>
          <w:sz w:val="24"/>
          <w:szCs w:val="24"/>
        </w:rPr>
      </w:pPr>
    </w:p>
    <w:p w:rsidR="00574EFB" w:rsidRPr="00525D7C" w:rsidRDefault="00574EFB" w:rsidP="00090A03">
      <w:pPr>
        <w:pStyle w:val="Heading1"/>
        <w:spacing w:line="360" w:lineRule="auto"/>
        <w:rPr>
          <w:rFonts w:asciiTheme="majorBidi" w:hAnsiTheme="majorBidi"/>
          <w:b/>
          <w:bCs/>
          <w:color w:val="000000" w:themeColor="text1"/>
          <w:sz w:val="28"/>
          <w:szCs w:val="28"/>
        </w:rPr>
      </w:pPr>
      <w:bookmarkStart w:id="23" w:name="_Toc15454396"/>
      <w:r w:rsidRPr="00525D7C">
        <w:rPr>
          <w:rFonts w:asciiTheme="majorBidi" w:hAnsiTheme="majorBidi"/>
          <w:b/>
          <w:bCs/>
          <w:color w:val="000000" w:themeColor="text1"/>
          <w:sz w:val="28"/>
          <w:szCs w:val="28"/>
        </w:rPr>
        <w:t>PHASE FOUR</w:t>
      </w:r>
      <w:bookmarkEnd w:id="23"/>
    </w:p>
    <w:p w:rsidR="00771B20" w:rsidRPr="005C00D8" w:rsidRDefault="005C00D8" w:rsidP="00090A03">
      <w:pPr>
        <w:pStyle w:val="Heading2"/>
        <w:spacing w:line="360" w:lineRule="auto"/>
        <w:rPr>
          <w:rFonts w:asciiTheme="majorBidi" w:hAnsiTheme="majorBidi"/>
          <w:b/>
          <w:bCs/>
          <w:color w:val="000000" w:themeColor="text1"/>
          <w:sz w:val="24"/>
          <w:szCs w:val="24"/>
        </w:rPr>
      </w:pPr>
      <w:bookmarkStart w:id="24" w:name="_Toc15454397"/>
      <w:r w:rsidRPr="005C00D8">
        <w:rPr>
          <w:rFonts w:asciiTheme="majorBidi" w:hAnsiTheme="majorBidi"/>
          <w:b/>
          <w:bCs/>
          <w:color w:val="000000" w:themeColor="text1"/>
          <w:sz w:val="24"/>
          <w:szCs w:val="24"/>
        </w:rPr>
        <w:t>Discussion &amp; Research Findings</w:t>
      </w:r>
      <w:bookmarkEnd w:id="24"/>
    </w:p>
    <w:p w:rsidR="0010352A" w:rsidRPr="00BD561E" w:rsidRDefault="0010352A" w:rsidP="00090A03">
      <w:pPr>
        <w:spacing w:line="360" w:lineRule="auto"/>
        <w:jc w:val="both"/>
        <w:rPr>
          <w:rFonts w:asciiTheme="majorBidi" w:hAnsiTheme="majorBidi" w:cstheme="majorBidi"/>
          <w:color w:val="000000" w:themeColor="text1"/>
          <w:sz w:val="24"/>
          <w:szCs w:val="24"/>
          <w:lang w:bidi="ar-AE"/>
        </w:rPr>
      </w:pPr>
      <w:r w:rsidRPr="00BD561E">
        <w:rPr>
          <w:rFonts w:asciiTheme="majorBidi" w:hAnsiTheme="majorBidi" w:cstheme="majorBidi"/>
          <w:color w:val="000000" w:themeColor="text1"/>
          <w:sz w:val="24"/>
          <w:szCs w:val="24"/>
          <w:lang w:bidi="ar-AE"/>
        </w:rPr>
        <w:t>After completion of the study and</w:t>
      </w:r>
      <w:r w:rsidR="00125ACC" w:rsidRPr="00BD561E">
        <w:rPr>
          <w:color w:val="000000" w:themeColor="text1"/>
        </w:rPr>
        <w:t xml:space="preserve"> </w:t>
      </w:r>
      <w:r w:rsidR="00125ACC" w:rsidRPr="00BD561E">
        <w:rPr>
          <w:rFonts w:asciiTheme="majorBidi" w:hAnsiTheme="majorBidi" w:cstheme="majorBidi"/>
          <w:color w:val="000000" w:themeColor="text1"/>
          <w:sz w:val="24"/>
          <w:szCs w:val="24"/>
          <w:lang w:bidi="ar-AE"/>
        </w:rPr>
        <w:t>results</w:t>
      </w:r>
      <w:r w:rsidR="00125ACC" w:rsidRPr="00BD561E">
        <w:rPr>
          <w:rFonts w:asciiTheme="majorBidi" w:hAnsiTheme="majorBidi" w:cstheme="majorBidi" w:hint="cs"/>
          <w:color w:val="000000" w:themeColor="text1"/>
          <w:sz w:val="24"/>
          <w:szCs w:val="24"/>
          <w:rtl/>
          <w:lang w:bidi="ar-AE"/>
        </w:rPr>
        <w:t xml:space="preserve"> </w:t>
      </w:r>
      <w:r w:rsidR="00125ACC" w:rsidRPr="00BD561E">
        <w:rPr>
          <w:rFonts w:asciiTheme="majorBidi" w:hAnsiTheme="majorBidi" w:cstheme="majorBidi"/>
          <w:color w:val="000000" w:themeColor="text1"/>
          <w:sz w:val="24"/>
          <w:szCs w:val="24"/>
          <w:lang w:bidi="ar-AE"/>
        </w:rPr>
        <w:t>from phase 3,</w:t>
      </w:r>
      <w:r w:rsidRPr="00BD561E">
        <w:rPr>
          <w:rFonts w:asciiTheme="majorBidi" w:hAnsiTheme="majorBidi" w:cstheme="majorBidi"/>
          <w:color w:val="000000" w:themeColor="text1"/>
          <w:sz w:val="24"/>
          <w:szCs w:val="24"/>
          <w:lang w:bidi="ar-AE"/>
        </w:rPr>
        <w:t xml:space="preserve"> we obtained a lot of information that helps the center to prove their ability to solve the problems that they face in the </w:t>
      </w:r>
      <w:r w:rsidR="00FD5420" w:rsidRPr="00BD561E">
        <w:rPr>
          <w:rFonts w:asciiTheme="majorBidi" w:hAnsiTheme="majorBidi" w:cstheme="majorBidi"/>
          <w:color w:val="000000" w:themeColor="text1"/>
          <w:sz w:val="24"/>
          <w:szCs w:val="24"/>
          <w:lang w:bidi="ar-AE"/>
        </w:rPr>
        <w:t>Facility</w:t>
      </w:r>
      <w:r w:rsidRPr="00BD561E">
        <w:rPr>
          <w:rFonts w:asciiTheme="majorBidi" w:hAnsiTheme="majorBidi" w:cstheme="majorBidi"/>
          <w:color w:val="000000" w:themeColor="text1"/>
          <w:sz w:val="24"/>
          <w:szCs w:val="24"/>
          <w:lang w:bidi="ar-AE"/>
        </w:rPr>
        <w:t xml:space="preserve"> Section.</w:t>
      </w:r>
    </w:p>
    <w:p w:rsidR="00C10B46" w:rsidRPr="00BD561E" w:rsidRDefault="0010352A" w:rsidP="00090A03">
      <w:pPr>
        <w:spacing w:line="360" w:lineRule="auto"/>
        <w:jc w:val="both"/>
        <w:rPr>
          <w:rFonts w:asciiTheme="majorBidi" w:hAnsiTheme="majorBidi" w:cstheme="majorBidi"/>
          <w:color w:val="000000" w:themeColor="text1"/>
          <w:sz w:val="24"/>
          <w:szCs w:val="24"/>
          <w:rtl/>
          <w:lang w:bidi="ar-AE"/>
        </w:rPr>
      </w:pPr>
      <w:r w:rsidRPr="00BD561E">
        <w:rPr>
          <w:rFonts w:asciiTheme="majorBidi" w:hAnsiTheme="majorBidi" w:cstheme="majorBidi"/>
          <w:color w:val="000000" w:themeColor="text1"/>
          <w:sz w:val="24"/>
          <w:szCs w:val="24"/>
          <w:lang w:bidi="ar-AE"/>
        </w:rPr>
        <w:t>As a result of the evaluation, we found that the Mower section needs a new order system and not just emails</w:t>
      </w:r>
      <w:r w:rsidR="003E2BC4" w:rsidRPr="00BD561E">
        <w:rPr>
          <w:rFonts w:asciiTheme="majorBidi" w:hAnsiTheme="majorBidi" w:cstheme="majorBidi"/>
          <w:color w:val="000000" w:themeColor="text1"/>
          <w:sz w:val="24"/>
          <w:szCs w:val="24"/>
          <w:lang w:bidi="ar-AE"/>
        </w:rPr>
        <w:t xml:space="preserve"> </w:t>
      </w:r>
      <w:r w:rsidR="00844654" w:rsidRPr="00BD561E">
        <w:rPr>
          <w:rFonts w:asciiTheme="majorBidi" w:hAnsiTheme="majorBidi" w:cstheme="majorBidi"/>
          <w:color w:val="000000" w:themeColor="text1"/>
          <w:sz w:val="24"/>
          <w:szCs w:val="24"/>
          <w:lang w:bidi="ar-AE"/>
        </w:rPr>
        <w:t>receives. That mean to have new system to receive maintenance requests from employee at ADFSC.</w:t>
      </w:r>
    </w:p>
    <w:p w:rsidR="00844654" w:rsidRPr="00BD561E" w:rsidRDefault="0010352A" w:rsidP="00090A03">
      <w:pPr>
        <w:spacing w:line="360" w:lineRule="auto"/>
        <w:jc w:val="both"/>
        <w:rPr>
          <w:rFonts w:asciiTheme="majorBidi" w:hAnsiTheme="majorBidi" w:cstheme="majorBidi"/>
          <w:color w:val="000000" w:themeColor="text1"/>
          <w:sz w:val="24"/>
          <w:szCs w:val="24"/>
          <w:lang w:bidi="ar-AE"/>
        </w:rPr>
      </w:pPr>
      <w:r w:rsidRPr="00BD561E">
        <w:rPr>
          <w:rFonts w:asciiTheme="majorBidi" w:hAnsiTheme="majorBidi" w:cstheme="majorBidi"/>
          <w:color w:val="000000" w:themeColor="text1"/>
          <w:sz w:val="24"/>
          <w:szCs w:val="24"/>
          <w:lang w:bidi="ar-AE"/>
        </w:rPr>
        <w:t xml:space="preserve">The department also needs to </w:t>
      </w:r>
      <w:r w:rsidR="00844654" w:rsidRPr="00BD561E">
        <w:rPr>
          <w:rFonts w:asciiTheme="majorBidi" w:hAnsiTheme="majorBidi" w:cstheme="majorBidi"/>
          <w:color w:val="000000" w:themeColor="text1"/>
          <w:sz w:val="24"/>
          <w:szCs w:val="24"/>
          <w:lang w:bidi="ar-AE"/>
        </w:rPr>
        <w:t>Meet with staff and distributing tasks more clearly and easily, in addition to a regular meeting to find out all the difficulties facing staff in the Facilities Section.</w:t>
      </w:r>
    </w:p>
    <w:p w:rsidR="00F60AEB" w:rsidRPr="00BD561E" w:rsidRDefault="0010352A" w:rsidP="00090A03">
      <w:pPr>
        <w:spacing w:line="360" w:lineRule="auto"/>
        <w:jc w:val="both"/>
        <w:rPr>
          <w:rFonts w:asciiTheme="majorBidi" w:hAnsiTheme="majorBidi" w:cstheme="majorBidi"/>
          <w:color w:val="000000" w:themeColor="text1"/>
          <w:sz w:val="24"/>
          <w:szCs w:val="24"/>
          <w:lang w:bidi="ar-AE"/>
        </w:rPr>
      </w:pPr>
      <w:r w:rsidRPr="00BD561E">
        <w:rPr>
          <w:rFonts w:asciiTheme="majorBidi" w:hAnsiTheme="majorBidi" w:cstheme="majorBidi"/>
          <w:color w:val="000000" w:themeColor="text1"/>
          <w:sz w:val="24"/>
          <w:szCs w:val="24"/>
          <w:lang w:bidi="ar-AE"/>
        </w:rPr>
        <w:t xml:space="preserve">Finally, it is important to </w:t>
      </w:r>
      <w:r w:rsidR="00844654" w:rsidRPr="00BD561E">
        <w:rPr>
          <w:rFonts w:asciiTheme="majorBidi" w:hAnsiTheme="majorBidi" w:cstheme="majorBidi"/>
          <w:color w:val="000000" w:themeColor="text1"/>
          <w:sz w:val="24"/>
          <w:szCs w:val="24"/>
          <w:lang w:bidi="ar-AE"/>
        </w:rPr>
        <w:t>Selection of good quality companies that give a high-quality serviceThat Means to choose a maintenance companies that use high quality materials and tools. also make work contracts for maintenance companies must have the conditions to accomplish the required work as soon as possible.</w:t>
      </w:r>
    </w:p>
    <w:p w:rsidR="001F2FF0" w:rsidRPr="00BD561E" w:rsidRDefault="001F2FF0" w:rsidP="00090A03">
      <w:pPr>
        <w:pStyle w:val="Heading3"/>
        <w:spacing w:line="360" w:lineRule="auto"/>
        <w:rPr>
          <w:rFonts w:asciiTheme="majorBidi" w:hAnsiTheme="majorBidi"/>
          <w:b/>
          <w:bCs/>
          <w:color w:val="000000" w:themeColor="text1"/>
        </w:rPr>
      </w:pPr>
      <w:bookmarkStart w:id="25" w:name="_Toc15454398"/>
      <w:r w:rsidRPr="00BD561E">
        <w:rPr>
          <w:rFonts w:asciiTheme="majorBidi" w:hAnsiTheme="majorBidi"/>
          <w:b/>
          <w:bCs/>
          <w:color w:val="000000" w:themeColor="text1"/>
        </w:rPr>
        <w:t>Contribution of this Project</w:t>
      </w:r>
      <w:bookmarkEnd w:id="25"/>
    </w:p>
    <w:p w:rsidR="00F60AEB" w:rsidRPr="00BD561E" w:rsidRDefault="0053314F" w:rsidP="00090A03">
      <w:pPr>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 xml:space="preserve">A reference to the problem that negatively affected organization and staff's dissatisfaction with the </w:t>
      </w:r>
      <w:r w:rsidR="004869FD" w:rsidRPr="00BD561E">
        <w:rPr>
          <w:rFonts w:asciiTheme="majorBidi" w:hAnsiTheme="majorBidi" w:cstheme="majorBidi"/>
          <w:color w:val="000000" w:themeColor="text1"/>
          <w:sz w:val="24"/>
          <w:szCs w:val="24"/>
        </w:rPr>
        <w:t>facility</w:t>
      </w:r>
      <w:r w:rsidRPr="00BD561E">
        <w:rPr>
          <w:rFonts w:asciiTheme="majorBidi" w:hAnsiTheme="majorBidi" w:cstheme="majorBidi"/>
          <w:color w:val="000000" w:themeColor="text1"/>
          <w:sz w:val="24"/>
          <w:szCs w:val="24"/>
        </w:rPr>
        <w:t xml:space="preserve"> </w:t>
      </w:r>
      <w:r w:rsidR="00BF635B" w:rsidRPr="00BD561E">
        <w:rPr>
          <w:rFonts w:asciiTheme="majorBidi" w:hAnsiTheme="majorBidi" w:cstheme="majorBidi"/>
          <w:color w:val="000000" w:themeColor="text1"/>
          <w:sz w:val="24"/>
          <w:szCs w:val="24"/>
        </w:rPr>
        <w:t>department. Hence</w:t>
      </w:r>
      <w:r w:rsidRPr="00BD561E">
        <w:rPr>
          <w:rFonts w:asciiTheme="majorBidi" w:hAnsiTheme="majorBidi" w:cstheme="majorBidi"/>
          <w:color w:val="000000" w:themeColor="text1"/>
          <w:sz w:val="24"/>
          <w:szCs w:val="24"/>
        </w:rPr>
        <w:t xml:space="preserve">, </w:t>
      </w:r>
      <w:r w:rsidR="004869FD" w:rsidRPr="00BD561E">
        <w:rPr>
          <w:rFonts w:asciiTheme="majorBidi" w:hAnsiTheme="majorBidi" w:cstheme="majorBidi"/>
          <w:color w:val="000000" w:themeColor="text1"/>
          <w:sz w:val="24"/>
          <w:szCs w:val="24"/>
        </w:rPr>
        <w:t>the</w:t>
      </w:r>
      <w:r w:rsidRPr="00BD561E">
        <w:rPr>
          <w:rFonts w:asciiTheme="majorBidi" w:hAnsiTheme="majorBidi" w:cstheme="majorBidi"/>
          <w:color w:val="000000" w:themeColor="text1"/>
          <w:sz w:val="24"/>
          <w:szCs w:val="24"/>
        </w:rPr>
        <w:t xml:space="preserve"> research will examine and classify issues to </w:t>
      </w:r>
      <w:r w:rsidR="00F048A9">
        <w:rPr>
          <w:rFonts w:asciiTheme="majorBidi" w:hAnsiTheme="majorBidi" w:cstheme="majorBidi"/>
          <w:color w:val="000000" w:themeColor="text1"/>
          <w:sz w:val="24"/>
          <w:szCs w:val="24"/>
        </w:rPr>
        <w:t>make</w:t>
      </w:r>
      <w:r w:rsidRPr="00BD561E">
        <w:rPr>
          <w:rFonts w:asciiTheme="majorBidi" w:hAnsiTheme="majorBidi" w:cstheme="majorBidi"/>
          <w:color w:val="000000" w:themeColor="text1"/>
          <w:sz w:val="24"/>
          <w:szCs w:val="24"/>
        </w:rPr>
        <w:t xml:space="preserve"> high </w:t>
      </w:r>
      <w:r w:rsidR="004869FD" w:rsidRPr="00BD561E">
        <w:rPr>
          <w:rFonts w:asciiTheme="majorBidi" w:hAnsiTheme="majorBidi" w:cstheme="majorBidi"/>
          <w:color w:val="000000" w:themeColor="text1"/>
          <w:sz w:val="24"/>
          <w:szCs w:val="24"/>
        </w:rPr>
        <w:t xml:space="preserve">productivity and </w:t>
      </w:r>
      <w:r w:rsidR="00D53CFB" w:rsidRPr="00BD561E">
        <w:rPr>
          <w:rFonts w:asciiTheme="majorBidi" w:hAnsiTheme="majorBidi" w:cstheme="majorBidi"/>
          <w:color w:val="000000" w:themeColor="text1"/>
          <w:sz w:val="24"/>
          <w:szCs w:val="24"/>
        </w:rPr>
        <w:t>efficient performance</w:t>
      </w:r>
      <w:r w:rsidRPr="00BD561E">
        <w:rPr>
          <w:rFonts w:asciiTheme="majorBidi" w:hAnsiTheme="majorBidi" w:cstheme="majorBidi"/>
          <w:color w:val="000000" w:themeColor="text1"/>
          <w:sz w:val="24"/>
          <w:szCs w:val="24"/>
        </w:rPr>
        <w:t xml:space="preserve"> to achieve the </w:t>
      </w:r>
      <w:r w:rsidR="004869FD" w:rsidRPr="00BD561E">
        <w:rPr>
          <w:rFonts w:asciiTheme="majorBidi" w:hAnsiTheme="majorBidi" w:cstheme="majorBidi"/>
          <w:color w:val="000000" w:themeColor="text1"/>
          <w:sz w:val="24"/>
          <w:szCs w:val="24"/>
        </w:rPr>
        <w:t xml:space="preserve">goals and </w:t>
      </w:r>
      <w:r w:rsidR="00F048A9" w:rsidRPr="00BD561E">
        <w:rPr>
          <w:rFonts w:asciiTheme="majorBidi" w:hAnsiTheme="majorBidi" w:cstheme="majorBidi"/>
          <w:color w:val="000000" w:themeColor="text1"/>
          <w:sz w:val="24"/>
          <w:szCs w:val="24"/>
        </w:rPr>
        <w:t>objectives.</w:t>
      </w:r>
    </w:p>
    <w:p w:rsidR="001F2FF0" w:rsidRPr="00BD561E" w:rsidRDefault="001315F2" w:rsidP="00090A03">
      <w:pPr>
        <w:pStyle w:val="Heading3"/>
        <w:spacing w:line="360" w:lineRule="auto"/>
        <w:rPr>
          <w:rFonts w:asciiTheme="majorBidi" w:hAnsiTheme="majorBidi"/>
          <w:color w:val="000000" w:themeColor="text1"/>
        </w:rPr>
      </w:pPr>
      <w:bookmarkStart w:id="26" w:name="_Toc15454399"/>
      <w:r w:rsidRPr="00BD561E">
        <w:rPr>
          <w:rFonts w:asciiTheme="majorBidi" w:hAnsiTheme="majorBidi"/>
          <w:b/>
          <w:bCs/>
          <w:color w:val="000000" w:themeColor="text1"/>
        </w:rPr>
        <w:t>L</w:t>
      </w:r>
      <w:r w:rsidR="001F2FF0" w:rsidRPr="00BD561E">
        <w:rPr>
          <w:rFonts w:asciiTheme="majorBidi" w:hAnsiTheme="majorBidi"/>
          <w:b/>
          <w:bCs/>
          <w:color w:val="000000" w:themeColor="text1"/>
        </w:rPr>
        <w:t>imitations</w:t>
      </w:r>
      <w:bookmarkEnd w:id="26"/>
    </w:p>
    <w:p w:rsidR="0010352A" w:rsidRPr="00BD561E" w:rsidRDefault="00F048A9" w:rsidP="00090A03">
      <w:pPr>
        <w:spacing w:line="360" w:lineRule="auto"/>
        <w:jc w:val="both"/>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Pr>
        <w:t>I faced some</w:t>
      </w:r>
      <w:r w:rsidRPr="00F048A9">
        <w:rPr>
          <w:rFonts w:asciiTheme="majorBidi" w:hAnsiTheme="majorBidi" w:cstheme="majorBidi"/>
          <w:color w:val="000000" w:themeColor="text1"/>
          <w:sz w:val="24"/>
          <w:szCs w:val="24"/>
        </w:rPr>
        <w:t xml:space="preserve"> </w:t>
      </w:r>
      <w:r w:rsidRPr="00BD561E">
        <w:rPr>
          <w:rFonts w:asciiTheme="majorBidi" w:hAnsiTheme="majorBidi" w:cstheme="majorBidi"/>
          <w:color w:val="000000" w:themeColor="text1"/>
          <w:sz w:val="24"/>
          <w:szCs w:val="24"/>
        </w:rPr>
        <w:t>limitations</w:t>
      </w:r>
      <w:r>
        <w:rPr>
          <w:rFonts w:asciiTheme="majorBidi" w:hAnsiTheme="majorBidi" w:cstheme="majorBidi"/>
          <w:color w:val="000000" w:themeColor="text1"/>
          <w:sz w:val="24"/>
          <w:szCs w:val="24"/>
        </w:rPr>
        <w:t xml:space="preserve"> in the research </w:t>
      </w:r>
      <w:r w:rsidR="0010352A" w:rsidRPr="00BD561E">
        <w:rPr>
          <w:rFonts w:asciiTheme="majorBidi" w:hAnsiTheme="majorBidi" w:cstheme="majorBidi"/>
          <w:color w:val="000000" w:themeColor="text1"/>
          <w:sz w:val="24"/>
          <w:szCs w:val="24"/>
        </w:rPr>
        <w:t>that set boundaries for my research such as:</w:t>
      </w:r>
      <w:r w:rsidR="0010352A" w:rsidRPr="00BD561E">
        <w:rPr>
          <w:rFonts w:asciiTheme="majorBidi" w:hAnsiTheme="majorBidi" w:cstheme="majorBidi" w:hint="cs"/>
          <w:color w:val="000000" w:themeColor="text1"/>
          <w:sz w:val="24"/>
          <w:szCs w:val="24"/>
          <w:rtl/>
        </w:rPr>
        <w:t xml:space="preserve"> </w:t>
      </w:r>
      <w:r w:rsidR="0010352A" w:rsidRPr="00BD561E">
        <w:rPr>
          <w:rFonts w:asciiTheme="majorBidi" w:hAnsiTheme="majorBidi" w:cstheme="majorBidi"/>
          <w:color w:val="000000" w:themeColor="text1"/>
          <w:sz w:val="24"/>
          <w:szCs w:val="24"/>
          <w:rtl/>
        </w:rPr>
        <w:t>-</w:t>
      </w:r>
    </w:p>
    <w:p w:rsidR="00E71AA6" w:rsidRPr="00BD561E" w:rsidRDefault="0010352A" w:rsidP="00090A03">
      <w:pPr>
        <w:pStyle w:val="ListParagraph"/>
        <w:numPr>
          <w:ilvl w:val="0"/>
          <w:numId w:val="11"/>
        </w:numPr>
        <w:autoSpaceDE w:val="0"/>
        <w:autoSpaceDN w:val="0"/>
        <w:bidi w:val="0"/>
        <w:adjustRightInd w:val="0"/>
        <w:spacing w:line="360" w:lineRule="auto"/>
        <w:rPr>
          <w:rFonts w:eastAsiaTheme="minorHAnsi" w:cs="Times New Roman"/>
          <w:color w:val="000000" w:themeColor="text1"/>
          <w:sz w:val="24"/>
          <w:szCs w:val="24"/>
        </w:rPr>
      </w:pPr>
      <w:r w:rsidRPr="00BD561E">
        <w:rPr>
          <w:rFonts w:eastAsiaTheme="minorHAnsi" w:cs="Times New Roman"/>
          <w:color w:val="000000" w:themeColor="text1"/>
          <w:sz w:val="24"/>
          <w:szCs w:val="24"/>
        </w:rPr>
        <w:t>Balancing work time and total time in research</w:t>
      </w:r>
    </w:p>
    <w:p w:rsidR="00B938A6" w:rsidRPr="005C00D8" w:rsidRDefault="00E71AA6" w:rsidP="005C00D8">
      <w:pPr>
        <w:pStyle w:val="ListParagraph"/>
        <w:numPr>
          <w:ilvl w:val="0"/>
          <w:numId w:val="11"/>
        </w:numPr>
        <w:autoSpaceDE w:val="0"/>
        <w:autoSpaceDN w:val="0"/>
        <w:bidi w:val="0"/>
        <w:adjustRightInd w:val="0"/>
        <w:spacing w:line="360" w:lineRule="auto"/>
        <w:rPr>
          <w:rFonts w:eastAsiaTheme="minorHAnsi" w:cs="Times New Roman"/>
          <w:color w:val="000000" w:themeColor="text1"/>
          <w:sz w:val="24"/>
          <w:szCs w:val="24"/>
        </w:rPr>
      </w:pPr>
      <w:r w:rsidRPr="00BD561E">
        <w:rPr>
          <w:rFonts w:eastAsiaTheme="minorHAnsi" w:cs="Times New Roman"/>
          <w:color w:val="000000" w:themeColor="text1"/>
          <w:sz w:val="24"/>
          <w:szCs w:val="24"/>
        </w:rPr>
        <w:t>My work and training in the same department may affect the administration in the department or may affect my colleagues and their performance because of this assessment</w:t>
      </w:r>
      <w:r w:rsidRPr="00BD561E">
        <w:rPr>
          <w:rFonts w:eastAsiaTheme="minorHAnsi" w:cs="Times New Roman" w:hint="cs"/>
          <w:color w:val="000000" w:themeColor="text1"/>
          <w:sz w:val="24"/>
          <w:szCs w:val="24"/>
          <w:rtl/>
        </w:rPr>
        <w:t>.</w:t>
      </w:r>
    </w:p>
    <w:p w:rsidR="00F048A9" w:rsidRDefault="001F2FF0" w:rsidP="00F048A9">
      <w:pPr>
        <w:pStyle w:val="Heading3"/>
        <w:spacing w:line="360" w:lineRule="auto"/>
        <w:rPr>
          <w:rFonts w:asciiTheme="majorBidi" w:hAnsiTheme="majorBidi"/>
          <w:b/>
          <w:bCs/>
          <w:color w:val="000000" w:themeColor="text1"/>
        </w:rPr>
      </w:pPr>
      <w:bookmarkStart w:id="27" w:name="_Toc15454400"/>
      <w:r w:rsidRPr="00BD561E">
        <w:rPr>
          <w:rFonts w:asciiTheme="majorBidi" w:hAnsiTheme="majorBidi"/>
          <w:b/>
          <w:bCs/>
          <w:color w:val="000000" w:themeColor="text1"/>
        </w:rPr>
        <w:t>Recommendations</w:t>
      </w:r>
      <w:bookmarkEnd w:id="27"/>
      <w:r w:rsidRPr="00BD561E">
        <w:rPr>
          <w:rFonts w:asciiTheme="majorBidi" w:hAnsiTheme="majorBidi"/>
          <w:b/>
          <w:bCs/>
          <w:color w:val="000000" w:themeColor="text1"/>
        </w:rPr>
        <w:t xml:space="preserve"> </w:t>
      </w:r>
    </w:p>
    <w:p w:rsidR="00670CFA" w:rsidRPr="00670CFA" w:rsidRDefault="00F048A9" w:rsidP="00F048A9">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ADFSC </w:t>
      </w:r>
      <w:r w:rsidRPr="00670CFA">
        <w:rPr>
          <w:rFonts w:asciiTheme="majorBidi" w:hAnsiTheme="majorBidi" w:cstheme="majorBidi"/>
          <w:color w:val="000000" w:themeColor="text1"/>
          <w:sz w:val="24"/>
          <w:szCs w:val="24"/>
        </w:rPr>
        <w:t>should</w:t>
      </w:r>
      <w:r w:rsidR="00670CFA" w:rsidRPr="00670CFA">
        <w:rPr>
          <w:rFonts w:asciiTheme="majorBidi" w:hAnsiTheme="majorBidi" w:cstheme="majorBidi"/>
          <w:color w:val="000000" w:themeColor="text1"/>
          <w:sz w:val="24"/>
          <w:szCs w:val="24"/>
        </w:rPr>
        <w:t xml:space="preserve"> update </w:t>
      </w:r>
      <w:r>
        <w:rPr>
          <w:rFonts w:asciiTheme="majorBidi" w:hAnsiTheme="majorBidi" w:cstheme="majorBidi"/>
          <w:color w:val="000000" w:themeColor="text1"/>
          <w:sz w:val="24"/>
          <w:szCs w:val="24"/>
        </w:rPr>
        <w:t>many</w:t>
      </w:r>
      <w:r w:rsidR="00670CFA" w:rsidRPr="00670CFA">
        <w:rPr>
          <w:rFonts w:asciiTheme="majorBidi" w:hAnsiTheme="majorBidi" w:cstheme="majorBidi"/>
          <w:color w:val="000000" w:themeColor="text1"/>
          <w:sz w:val="24"/>
          <w:szCs w:val="24"/>
        </w:rPr>
        <w:t xml:space="preserve"> systems used in the sections and are updated annually to facilitate the work of the employees and to reduce complaints or delays in applications or transactions.</w:t>
      </w:r>
    </w:p>
    <w:p w:rsidR="00670CFA" w:rsidRPr="00670CFA" w:rsidRDefault="00670CFA" w:rsidP="00670CFA">
      <w:pPr>
        <w:pStyle w:val="ListParagraph"/>
        <w:numPr>
          <w:ilvl w:val="0"/>
          <w:numId w:val="20"/>
        </w:numPr>
        <w:bidi w:val="0"/>
        <w:spacing w:line="36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Facility</w:t>
      </w:r>
      <w:r w:rsidRPr="00670CFA">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rPr>
        <w:t>Section</w:t>
      </w:r>
      <w:r w:rsidRPr="00670CFA">
        <w:rPr>
          <w:rFonts w:asciiTheme="majorBidi" w:hAnsiTheme="majorBidi" w:cstheme="majorBidi"/>
          <w:color w:val="000000" w:themeColor="text1"/>
          <w:sz w:val="24"/>
          <w:szCs w:val="24"/>
        </w:rPr>
        <w:t xml:space="preserve"> should meet with the employees </w:t>
      </w:r>
      <w:r w:rsidR="00C957B2" w:rsidRPr="00670CFA">
        <w:rPr>
          <w:rFonts w:asciiTheme="majorBidi" w:hAnsiTheme="majorBidi" w:cstheme="majorBidi"/>
          <w:color w:val="000000" w:themeColor="text1"/>
          <w:sz w:val="24"/>
          <w:szCs w:val="24"/>
        </w:rPr>
        <w:t>monthly</w:t>
      </w:r>
      <w:r w:rsidRPr="00670CFA">
        <w:rPr>
          <w:rFonts w:asciiTheme="majorBidi" w:hAnsiTheme="majorBidi" w:cstheme="majorBidi"/>
          <w:color w:val="000000" w:themeColor="text1"/>
          <w:sz w:val="24"/>
          <w:szCs w:val="24"/>
        </w:rPr>
        <w:t xml:space="preserve"> to know all the complaints and difficulties faced by the other departments. This will help all employees achieve their goals and achieve the objectives of the Center.</w:t>
      </w:r>
    </w:p>
    <w:p w:rsidR="00670CFA" w:rsidRPr="00670CFA" w:rsidRDefault="00670CFA" w:rsidP="00670CFA">
      <w:pPr>
        <w:pStyle w:val="ListParagraph"/>
        <w:numPr>
          <w:ilvl w:val="0"/>
          <w:numId w:val="20"/>
        </w:numPr>
        <w:bidi w:val="0"/>
        <w:spacing w:line="36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ADFSC</w:t>
      </w:r>
      <w:r w:rsidRPr="00670CFA">
        <w:rPr>
          <w:rFonts w:asciiTheme="majorBidi" w:hAnsiTheme="majorBidi" w:cstheme="majorBidi"/>
          <w:color w:val="000000" w:themeColor="text1"/>
          <w:sz w:val="24"/>
          <w:szCs w:val="24"/>
        </w:rPr>
        <w:t xml:space="preserve"> should contract with reliable and reputable companies that use high quality materials and annual warranty.</w:t>
      </w:r>
    </w:p>
    <w:p w:rsidR="00577758" w:rsidRPr="00670CFA" w:rsidRDefault="00670CFA" w:rsidP="00670CFA">
      <w:pPr>
        <w:pStyle w:val="ListParagraph"/>
        <w:numPr>
          <w:ilvl w:val="0"/>
          <w:numId w:val="20"/>
        </w:numPr>
        <w:bidi w:val="0"/>
        <w:spacing w:line="360" w:lineRule="auto"/>
        <w:jc w:val="both"/>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Pr>
        <w:t>ADFSC</w:t>
      </w:r>
      <w:r w:rsidRPr="00670CFA">
        <w:rPr>
          <w:rFonts w:asciiTheme="majorBidi" w:hAnsiTheme="majorBidi" w:cstheme="majorBidi"/>
          <w:color w:val="000000" w:themeColor="text1"/>
          <w:sz w:val="24"/>
          <w:szCs w:val="24"/>
        </w:rPr>
        <w:t xml:space="preserve"> should distribute the tasks and clarify them to all the employees so that the employees are not exposed to complaints or disruption of work and this will reduce productivity at work.</w:t>
      </w:r>
    </w:p>
    <w:p w:rsidR="00577758" w:rsidRPr="00BD561E" w:rsidRDefault="00577758" w:rsidP="00670CFA">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Pr="00BD561E" w:rsidRDefault="00577758" w:rsidP="00090A03">
      <w:pPr>
        <w:spacing w:line="360" w:lineRule="auto"/>
        <w:rPr>
          <w:rFonts w:asciiTheme="majorBidi" w:hAnsiTheme="majorBidi" w:cstheme="majorBidi"/>
          <w:color w:val="000000" w:themeColor="text1"/>
          <w:sz w:val="24"/>
          <w:szCs w:val="24"/>
          <w:rtl/>
          <w:lang w:val="en"/>
        </w:rPr>
      </w:pPr>
    </w:p>
    <w:p w:rsidR="00577758" w:rsidRDefault="00577758" w:rsidP="00090A03">
      <w:pPr>
        <w:spacing w:line="360" w:lineRule="auto"/>
        <w:rPr>
          <w:rFonts w:asciiTheme="majorBidi" w:hAnsiTheme="majorBidi" w:cstheme="majorBidi"/>
          <w:color w:val="222222"/>
          <w:sz w:val="24"/>
          <w:szCs w:val="24"/>
          <w:rtl/>
          <w:lang w:val="en"/>
        </w:rPr>
      </w:pPr>
    </w:p>
    <w:p w:rsidR="00577758" w:rsidRDefault="00577758" w:rsidP="00090A03">
      <w:pPr>
        <w:spacing w:line="360" w:lineRule="auto"/>
        <w:rPr>
          <w:rFonts w:asciiTheme="majorBidi" w:hAnsiTheme="majorBidi" w:cstheme="majorBidi"/>
          <w:color w:val="222222"/>
          <w:sz w:val="24"/>
          <w:szCs w:val="24"/>
          <w:lang w:val="en"/>
        </w:rPr>
      </w:pPr>
    </w:p>
    <w:p w:rsidR="005C00D8" w:rsidRDefault="005C00D8" w:rsidP="00090A03">
      <w:pPr>
        <w:spacing w:line="360" w:lineRule="auto"/>
        <w:rPr>
          <w:rFonts w:asciiTheme="majorBidi" w:hAnsiTheme="majorBidi" w:cstheme="majorBidi"/>
          <w:color w:val="222222"/>
          <w:sz w:val="24"/>
          <w:szCs w:val="24"/>
          <w:lang w:val="en"/>
        </w:rPr>
      </w:pPr>
    </w:p>
    <w:p w:rsidR="005C00D8" w:rsidRDefault="005C00D8" w:rsidP="00090A03">
      <w:pPr>
        <w:spacing w:line="360" w:lineRule="auto"/>
        <w:rPr>
          <w:rFonts w:asciiTheme="majorBidi" w:hAnsiTheme="majorBidi" w:cstheme="majorBidi"/>
          <w:color w:val="222222"/>
          <w:sz w:val="24"/>
          <w:szCs w:val="24"/>
          <w:lang w:val="en"/>
        </w:rPr>
      </w:pPr>
    </w:p>
    <w:p w:rsidR="005C00D8" w:rsidRDefault="005C00D8" w:rsidP="00090A03">
      <w:pPr>
        <w:spacing w:line="360" w:lineRule="auto"/>
        <w:rPr>
          <w:rFonts w:asciiTheme="majorBidi" w:hAnsiTheme="majorBidi" w:cstheme="majorBidi"/>
          <w:color w:val="222222"/>
          <w:sz w:val="24"/>
          <w:szCs w:val="24"/>
          <w:rtl/>
          <w:lang w:val="en"/>
        </w:rPr>
      </w:pPr>
    </w:p>
    <w:p w:rsidR="00577758" w:rsidRDefault="00577758" w:rsidP="00090A03">
      <w:pPr>
        <w:spacing w:line="360" w:lineRule="auto"/>
        <w:rPr>
          <w:rFonts w:asciiTheme="majorBidi" w:hAnsiTheme="majorBidi" w:cstheme="majorBidi"/>
          <w:color w:val="222222"/>
          <w:sz w:val="24"/>
          <w:szCs w:val="24"/>
          <w:rtl/>
          <w:lang w:val="en"/>
        </w:rPr>
      </w:pPr>
    </w:p>
    <w:p w:rsidR="00577758" w:rsidRDefault="00577758" w:rsidP="00090A03">
      <w:pPr>
        <w:spacing w:line="360" w:lineRule="auto"/>
        <w:rPr>
          <w:rFonts w:asciiTheme="majorBidi" w:hAnsiTheme="majorBidi" w:cstheme="majorBidi"/>
          <w:color w:val="222222"/>
          <w:sz w:val="24"/>
          <w:szCs w:val="24"/>
          <w:rtl/>
          <w:lang w:val="en"/>
        </w:rPr>
      </w:pPr>
    </w:p>
    <w:p w:rsidR="00577758" w:rsidRPr="0010352A" w:rsidRDefault="00577758" w:rsidP="00090A03">
      <w:pPr>
        <w:spacing w:line="360" w:lineRule="auto"/>
        <w:rPr>
          <w:rFonts w:asciiTheme="majorBidi" w:hAnsiTheme="majorBidi" w:cstheme="majorBidi"/>
          <w:color w:val="222222"/>
          <w:sz w:val="24"/>
          <w:szCs w:val="24"/>
          <w:lang w:val="en"/>
        </w:rPr>
      </w:pPr>
    </w:p>
    <w:p w:rsidR="00574EFB" w:rsidRPr="00525D7C" w:rsidRDefault="00574EFB" w:rsidP="00090A03">
      <w:pPr>
        <w:pStyle w:val="Heading1"/>
        <w:spacing w:line="360" w:lineRule="auto"/>
        <w:rPr>
          <w:rFonts w:asciiTheme="majorBidi" w:hAnsiTheme="majorBidi"/>
          <w:b/>
          <w:bCs/>
          <w:color w:val="000000" w:themeColor="text1"/>
          <w:sz w:val="28"/>
          <w:szCs w:val="28"/>
        </w:rPr>
      </w:pPr>
      <w:bookmarkStart w:id="28" w:name="_Toc15454401"/>
      <w:r w:rsidRPr="00525D7C">
        <w:rPr>
          <w:rFonts w:asciiTheme="majorBidi" w:hAnsiTheme="majorBidi"/>
          <w:b/>
          <w:bCs/>
          <w:color w:val="000000" w:themeColor="text1"/>
          <w:sz w:val="28"/>
          <w:szCs w:val="28"/>
        </w:rPr>
        <w:t>PHASE FIVE</w:t>
      </w:r>
      <w:bookmarkEnd w:id="28"/>
      <w:r w:rsidRPr="00525D7C">
        <w:rPr>
          <w:rFonts w:asciiTheme="majorBidi" w:hAnsiTheme="majorBidi"/>
          <w:b/>
          <w:bCs/>
          <w:color w:val="000000" w:themeColor="text1"/>
          <w:sz w:val="28"/>
          <w:szCs w:val="28"/>
        </w:rPr>
        <w:t xml:space="preserve"> </w:t>
      </w:r>
    </w:p>
    <w:p w:rsidR="00574EFB" w:rsidRPr="005C00D8" w:rsidRDefault="005C00D8" w:rsidP="00090A03">
      <w:pPr>
        <w:pStyle w:val="Heading2"/>
        <w:spacing w:line="360" w:lineRule="auto"/>
        <w:rPr>
          <w:rFonts w:asciiTheme="majorBidi" w:hAnsiTheme="majorBidi"/>
          <w:b/>
          <w:bCs/>
          <w:color w:val="000000" w:themeColor="text1"/>
          <w:sz w:val="24"/>
          <w:szCs w:val="24"/>
        </w:rPr>
      </w:pPr>
      <w:bookmarkStart w:id="29" w:name="_Toc15454402"/>
      <w:r w:rsidRPr="005C00D8">
        <w:rPr>
          <w:rFonts w:asciiTheme="majorBidi" w:hAnsiTheme="majorBidi"/>
          <w:b/>
          <w:bCs/>
          <w:color w:val="000000" w:themeColor="text1"/>
          <w:sz w:val="24"/>
          <w:szCs w:val="24"/>
        </w:rPr>
        <w:t xml:space="preserve">Conclusion </w:t>
      </w:r>
      <w:r>
        <w:rPr>
          <w:rFonts w:asciiTheme="majorBidi" w:hAnsiTheme="majorBidi"/>
          <w:b/>
          <w:bCs/>
          <w:color w:val="000000" w:themeColor="text1"/>
          <w:sz w:val="24"/>
          <w:szCs w:val="24"/>
        </w:rPr>
        <w:t>&amp;</w:t>
      </w:r>
      <w:r w:rsidRPr="005C00D8">
        <w:rPr>
          <w:rFonts w:asciiTheme="majorBidi" w:hAnsiTheme="majorBidi"/>
          <w:b/>
          <w:bCs/>
          <w:color w:val="000000" w:themeColor="text1"/>
          <w:sz w:val="24"/>
          <w:szCs w:val="24"/>
        </w:rPr>
        <w:t xml:space="preserve"> Lessons Learned</w:t>
      </w:r>
      <w:bookmarkEnd w:id="29"/>
    </w:p>
    <w:p w:rsidR="002838FE" w:rsidRPr="002838FE" w:rsidRDefault="002838FE" w:rsidP="002838FE">
      <w:pPr>
        <w:spacing w:line="360" w:lineRule="auto"/>
        <w:jc w:val="both"/>
        <w:rPr>
          <w:rFonts w:asciiTheme="majorBidi" w:hAnsiTheme="majorBidi" w:cstheme="majorBidi"/>
          <w:color w:val="000000" w:themeColor="text1"/>
          <w:sz w:val="24"/>
          <w:szCs w:val="24"/>
          <w:lang w:val="en"/>
        </w:rPr>
      </w:pPr>
      <w:r w:rsidRPr="002838FE">
        <w:rPr>
          <w:rFonts w:asciiTheme="majorBidi" w:hAnsiTheme="majorBidi" w:cstheme="majorBidi"/>
          <w:color w:val="000000" w:themeColor="text1"/>
          <w:sz w:val="24"/>
          <w:szCs w:val="24"/>
          <w:lang w:val="en"/>
        </w:rPr>
        <w:t>After my research, a meeting was held with the management of the Farmers Service Center and the Director of the Facilities Department to solve these problems facing the department and affecting its performance. The study and evaluation were used to find all the information that the administration needed.</w:t>
      </w:r>
    </w:p>
    <w:p w:rsidR="002838FE" w:rsidRDefault="002838FE" w:rsidP="002E52E0">
      <w:pPr>
        <w:spacing w:line="360" w:lineRule="auto"/>
        <w:jc w:val="both"/>
        <w:rPr>
          <w:rFonts w:asciiTheme="majorBidi" w:hAnsiTheme="majorBidi" w:cstheme="majorBidi"/>
          <w:color w:val="000000" w:themeColor="text1"/>
          <w:sz w:val="24"/>
          <w:szCs w:val="24"/>
          <w:rtl/>
          <w:lang w:val="en"/>
        </w:rPr>
      </w:pPr>
      <w:r w:rsidRPr="002838FE">
        <w:rPr>
          <w:rFonts w:asciiTheme="majorBidi" w:hAnsiTheme="majorBidi" w:cstheme="majorBidi"/>
          <w:color w:val="000000" w:themeColor="text1"/>
          <w:sz w:val="24"/>
          <w:szCs w:val="24"/>
          <w:lang w:val="en"/>
        </w:rPr>
        <w:t xml:space="preserve">The solutions required by the </w:t>
      </w:r>
      <w:r w:rsidR="002E52E0">
        <w:rPr>
          <w:rFonts w:asciiTheme="majorBidi" w:hAnsiTheme="majorBidi" w:cstheme="majorBidi"/>
          <w:color w:val="000000" w:themeColor="text1"/>
          <w:sz w:val="24"/>
          <w:szCs w:val="24"/>
          <w:lang w:val="en"/>
        </w:rPr>
        <w:t>facility</w:t>
      </w:r>
      <w:r w:rsidRPr="002838FE">
        <w:rPr>
          <w:rFonts w:asciiTheme="majorBidi" w:hAnsiTheme="majorBidi" w:cstheme="majorBidi"/>
          <w:color w:val="000000" w:themeColor="text1"/>
          <w:sz w:val="24"/>
          <w:szCs w:val="24"/>
          <w:lang w:val="en"/>
        </w:rPr>
        <w:t xml:space="preserve"> </w:t>
      </w:r>
      <w:r w:rsidR="002E52E0">
        <w:rPr>
          <w:rFonts w:asciiTheme="majorBidi" w:hAnsiTheme="majorBidi" w:cstheme="majorBidi"/>
          <w:color w:val="000000" w:themeColor="text1"/>
          <w:sz w:val="24"/>
          <w:szCs w:val="24"/>
          <w:lang w:val="en"/>
        </w:rPr>
        <w:t>section</w:t>
      </w:r>
      <w:r w:rsidRPr="002838FE">
        <w:rPr>
          <w:rFonts w:asciiTheme="majorBidi" w:hAnsiTheme="majorBidi" w:cstheme="majorBidi"/>
          <w:color w:val="000000" w:themeColor="text1"/>
          <w:sz w:val="24"/>
          <w:szCs w:val="24"/>
          <w:lang w:val="en"/>
        </w:rPr>
        <w:t xml:space="preserve"> are to provide a new system for receiving maintenance requests </w:t>
      </w:r>
      <w:r w:rsidR="002E52E0" w:rsidRPr="002838FE">
        <w:rPr>
          <w:rFonts w:asciiTheme="majorBidi" w:hAnsiTheme="majorBidi" w:cstheme="majorBidi"/>
          <w:color w:val="000000" w:themeColor="text1"/>
          <w:sz w:val="24"/>
          <w:szCs w:val="24"/>
          <w:lang w:val="en"/>
        </w:rPr>
        <w:t>and</w:t>
      </w:r>
      <w:r w:rsidRPr="002838FE">
        <w:rPr>
          <w:rFonts w:asciiTheme="majorBidi" w:hAnsiTheme="majorBidi" w:cstheme="majorBidi"/>
          <w:color w:val="000000" w:themeColor="text1"/>
          <w:sz w:val="24"/>
          <w:szCs w:val="24"/>
          <w:lang w:val="en"/>
        </w:rPr>
        <w:t xml:space="preserve"> to train employees on this new system. A meeting of the Facilities Section staff was held with the Director of the Facilities Section to distribute the tasks and clarify them to each </w:t>
      </w:r>
      <w:r w:rsidR="002E52E0" w:rsidRPr="002838FE">
        <w:rPr>
          <w:rFonts w:asciiTheme="majorBidi" w:hAnsiTheme="majorBidi" w:cstheme="majorBidi"/>
          <w:color w:val="000000" w:themeColor="text1"/>
          <w:sz w:val="24"/>
          <w:szCs w:val="24"/>
          <w:lang w:val="en"/>
        </w:rPr>
        <w:t>employee. Finally</w:t>
      </w:r>
      <w:r w:rsidRPr="002838FE">
        <w:rPr>
          <w:rFonts w:asciiTheme="majorBidi" w:hAnsiTheme="majorBidi" w:cstheme="majorBidi"/>
          <w:color w:val="000000" w:themeColor="text1"/>
          <w:sz w:val="24"/>
          <w:szCs w:val="24"/>
          <w:lang w:val="en"/>
        </w:rPr>
        <w:t>, high-quality companies were hired to provide good service for all maintenance requests.</w:t>
      </w:r>
    </w:p>
    <w:p w:rsidR="001F2FF0" w:rsidRPr="00BD561E" w:rsidRDefault="002E52E0" w:rsidP="00090A03">
      <w:pPr>
        <w:pStyle w:val="Heading3"/>
        <w:spacing w:line="360" w:lineRule="auto"/>
        <w:rPr>
          <w:rFonts w:asciiTheme="majorBidi" w:hAnsiTheme="majorBidi"/>
          <w:b/>
          <w:bCs/>
          <w:color w:val="000000" w:themeColor="text1"/>
        </w:rPr>
      </w:pPr>
      <w:bookmarkStart w:id="30" w:name="_Toc15454403"/>
      <w:r>
        <w:rPr>
          <w:rFonts w:asciiTheme="majorBidi" w:hAnsiTheme="majorBidi"/>
          <w:b/>
          <w:bCs/>
          <w:color w:val="000000" w:themeColor="text1"/>
        </w:rPr>
        <w:t xml:space="preserve">Research Project </w:t>
      </w:r>
      <w:r w:rsidR="001F2FF0" w:rsidRPr="00BD561E">
        <w:rPr>
          <w:rFonts w:asciiTheme="majorBidi" w:hAnsiTheme="majorBidi"/>
          <w:b/>
          <w:bCs/>
          <w:color w:val="000000" w:themeColor="text1"/>
        </w:rPr>
        <w:t>Lessons learned</w:t>
      </w:r>
      <w:bookmarkEnd w:id="30"/>
      <w:r w:rsidR="001F2FF0" w:rsidRPr="00BD561E">
        <w:rPr>
          <w:rFonts w:asciiTheme="majorBidi" w:hAnsiTheme="majorBidi"/>
          <w:b/>
          <w:bCs/>
          <w:color w:val="000000" w:themeColor="text1"/>
        </w:rPr>
        <w:t xml:space="preserve"> </w:t>
      </w:r>
    </w:p>
    <w:p w:rsidR="005B2A15" w:rsidRPr="00BD561E" w:rsidRDefault="007F50AF" w:rsidP="00090A03">
      <w:pPr>
        <w:spacing w:line="360" w:lineRule="auto"/>
        <w:jc w:val="both"/>
        <w:rPr>
          <w:rFonts w:asciiTheme="majorBidi" w:hAnsiTheme="majorBidi" w:cstheme="majorBidi"/>
          <w:color w:val="000000" w:themeColor="text1"/>
          <w:sz w:val="24"/>
          <w:szCs w:val="24"/>
          <w:rtl/>
        </w:rPr>
      </w:pPr>
      <w:r w:rsidRPr="00BD561E">
        <w:rPr>
          <w:rFonts w:asciiTheme="majorBidi" w:hAnsiTheme="majorBidi" w:cstheme="majorBidi"/>
          <w:color w:val="000000" w:themeColor="text1"/>
          <w:sz w:val="24"/>
          <w:szCs w:val="24"/>
        </w:rPr>
        <w:t xml:space="preserve">I learned many basic things that will help me to </w:t>
      </w:r>
      <w:r w:rsidR="002E52E0">
        <w:rPr>
          <w:rFonts w:asciiTheme="majorBidi" w:hAnsiTheme="majorBidi" w:cstheme="majorBidi"/>
          <w:color w:val="000000" w:themeColor="text1"/>
          <w:sz w:val="24"/>
          <w:szCs w:val="24"/>
        </w:rPr>
        <w:t>carry out</w:t>
      </w:r>
      <w:r w:rsidRPr="00BD561E">
        <w:rPr>
          <w:rFonts w:asciiTheme="majorBidi" w:hAnsiTheme="majorBidi" w:cstheme="majorBidi"/>
          <w:color w:val="000000" w:themeColor="text1"/>
          <w:sz w:val="24"/>
          <w:szCs w:val="24"/>
        </w:rPr>
        <w:t xml:space="preserve"> better in my future. Some of the lessons </w:t>
      </w:r>
      <w:r w:rsidR="002E52E0">
        <w:rPr>
          <w:rFonts w:asciiTheme="majorBidi" w:hAnsiTheme="majorBidi" w:cstheme="majorBidi"/>
          <w:color w:val="000000" w:themeColor="text1"/>
          <w:sz w:val="24"/>
          <w:szCs w:val="24"/>
        </w:rPr>
        <w:t xml:space="preserve">that I learned </w:t>
      </w:r>
      <w:r w:rsidRPr="00BD561E">
        <w:rPr>
          <w:rFonts w:asciiTheme="majorBidi" w:hAnsiTheme="majorBidi" w:cstheme="majorBidi"/>
          <w:color w:val="000000" w:themeColor="text1"/>
          <w:sz w:val="24"/>
          <w:szCs w:val="24"/>
        </w:rPr>
        <w:t>are the following:</w:t>
      </w:r>
    </w:p>
    <w:p w:rsidR="003977C0" w:rsidRPr="00BD561E" w:rsidRDefault="003977C0" w:rsidP="00090A03">
      <w:pPr>
        <w:pStyle w:val="ListParagraph"/>
        <w:numPr>
          <w:ilvl w:val="0"/>
          <w:numId w:val="12"/>
        </w:numPr>
        <w:bidi w:val="0"/>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 xml:space="preserve">Organizing of ideas </w:t>
      </w:r>
      <w:r w:rsidR="002E52E0">
        <w:rPr>
          <w:rFonts w:asciiTheme="majorBidi" w:hAnsiTheme="majorBidi" w:cstheme="majorBidi"/>
          <w:color w:val="000000" w:themeColor="text1"/>
          <w:sz w:val="24"/>
          <w:szCs w:val="24"/>
        </w:rPr>
        <w:t>and develop</w:t>
      </w:r>
      <w:r w:rsidRPr="00BD561E">
        <w:rPr>
          <w:rFonts w:asciiTheme="majorBidi" w:hAnsiTheme="majorBidi" w:cstheme="majorBidi"/>
          <w:color w:val="000000" w:themeColor="text1"/>
          <w:sz w:val="24"/>
          <w:szCs w:val="24"/>
        </w:rPr>
        <w:t xml:space="preserve"> skills.</w:t>
      </w:r>
    </w:p>
    <w:p w:rsidR="003977C0" w:rsidRPr="00BD561E" w:rsidRDefault="003977C0" w:rsidP="00090A03">
      <w:pPr>
        <w:pStyle w:val="ListParagraph"/>
        <w:numPr>
          <w:ilvl w:val="0"/>
          <w:numId w:val="12"/>
        </w:numPr>
        <w:bidi w:val="0"/>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How to analyze the information</w:t>
      </w:r>
      <w:r w:rsidR="00CA030B" w:rsidRPr="00BD561E">
        <w:rPr>
          <w:rFonts w:asciiTheme="majorBidi" w:hAnsiTheme="majorBidi" w:cstheme="majorBidi"/>
          <w:color w:val="000000" w:themeColor="text1"/>
          <w:sz w:val="24"/>
          <w:szCs w:val="24"/>
        </w:rPr>
        <w:t xml:space="preserve"> and to find the problems and better solutions.</w:t>
      </w:r>
    </w:p>
    <w:p w:rsidR="003977C0" w:rsidRPr="00BD561E" w:rsidRDefault="003977C0" w:rsidP="00090A03">
      <w:pPr>
        <w:pStyle w:val="ListParagraph"/>
        <w:numPr>
          <w:ilvl w:val="0"/>
          <w:numId w:val="12"/>
        </w:numPr>
        <w:bidi w:val="0"/>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how I deal with employees in all patterns</w:t>
      </w:r>
      <w:r w:rsidR="00CA030B" w:rsidRPr="00BD561E">
        <w:rPr>
          <w:rFonts w:asciiTheme="majorBidi" w:hAnsiTheme="majorBidi" w:cstheme="majorBidi"/>
          <w:color w:val="000000" w:themeColor="text1"/>
          <w:sz w:val="24"/>
          <w:szCs w:val="24"/>
        </w:rPr>
        <w:t xml:space="preserve"> and how to deal with stress work.</w:t>
      </w:r>
    </w:p>
    <w:p w:rsidR="007F50AF" w:rsidRPr="00BD561E" w:rsidRDefault="003977C0" w:rsidP="00090A03">
      <w:pPr>
        <w:pStyle w:val="ListParagraph"/>
        <w:numPr>
          <w:ilvl w:val="0"/>
          <w:numId w:val="12"/>
        </w:numPr>
        <w:bidi w:val="0"/>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 xml:space="preserve">How to plan priorities and achieve </w:t>
      </w:r>
      <w:r w:rsidR="00CA030B" w:rsidRPr="00BD561E">
        <w:rPr>
          <w:rFonts w:asciiTheme="majorBidi" w:hAnsiTheme="majorBidi" w:cstheme="majorBidi"/>
          <w:color w:val="000000" w:themeColor="text1"/>
          <w:sz w:val="24"/>
          <w:szCs w:val="24"/>
        </w:rPr>
        <w:t>goals.</w:t>
      </w:r>
    </w:p>
    <w:p w:rsidR="00CA030B" w:rsidRPr="00BD561E" w:rsidRDefault="00CA030B" w:rsidP="00090A03">
      <w:pPr>
        <w:pStyle w:val="ListParagraph"/>
        <w:numPr>
          <w:ilvl w:val="0"/>
          <w:numId w:val="12"/>
        </w:numPr>
        <w:bidi w:val="0"/>
        <w:spacing w:line="360" w:lineRule="auto"/>
        <w:jc w:val="both"/>
        <w:rPr>
          <w:rFonts w:asciiTheme="majorBidi" w:hAnsiTheme="majorBidi" w:cstheme="majorBidi"/>
          <w:color w:val="000000" w:themeColor="text1"/>
          <w:sz w:val="24"/>
          <w:szCs w:val="24"/>
        </w:rPr>
      </w:pPr>
      <w:r w:rsidRPr="00BD561E">
        <w:rPr>
          <w:rFonts w:asciiTheme="majorBidi" w:hAnsiTheme="majorBidi" w:cstheme="majorBidi"/>
          <w:color w:val="000000" w:themeColor="text1"/>
          <w:sz w:val="24"/>
          <w:szCs w:val="24"/>
        </w:rPr>
        <w:t>How the quality of work affects the productivity of employees and when there is higher quality of work there is higher productivity of employees.</w:t>
      </w:r>
    </w:p>
    <w:p w:rsidR="005B2A15" w:rsidRPr="00BD561E" w:rsidRDefault="005B2A15" w:rsidP="001F2FF0">
      <w:pPr>
        <w:spacing w:line="360" w:lineRule="auto"/>
        <w:jc w:val="both"/>
        <w:rPr>
          <w:rFonts w:asciiTheme="majorBidi" w:hAnsiTheme="majorBidi" w:cstheme="majorBidi"/>
          <w:color w:val="000000" w:themeColor="text1"/>
          <w:sz w:val="24"/>
          <w:szCs w:val="24"/>
          <w:rtl/>
        </w:rPr>
      </w:pPr>
    </w:p>
    <w:p w:rsidR="00577758" w:rsidRDefault="00577758" w:rsidP="001F2FF0">
      <w:pPr>
        <w:spacing w:line="360" w:lineRule="auto"/>
        <w:jc w:val="both"/>
        <w:rPr>
          <w:rFonts w:asciiTheme="majorBidi" w:hAnsiTheme="majorBidi" w:cstheme="majorBidi"/>
          <w:sz w:val="24"/>
          <w:szCs w:val="24"/>
        </w:rPr>
      </w:pPr>
    </w:p>
    <w:p w:rsidR="002E52E0" w:rsidRDefault="002E52E0" w:rsidP="001F2FF0">
      <w:pPr>
        <w:spacing w:line="360" w:lineRule="auto"/>
        <w:jc w:val="both"/>
        <w:rPr>
          <w:rFonts w:asciiTheme="majorBidi" w:hAnsiTheme="majorBidi" w:cstheme="majorBidi"/>
          <w:sz w:val="24"/>
          <w:szCs w:val="24"/>
        </w:rPr>
      </w:pPr>
    </w:p>
    <w:p w:rsidR="002E52E0" w:rsidRDefault="002E52E0" w:rsidP="001F2FF0">
      <w:pPr>
        <w:spacing w:line="360" w:lineRule="auto"/>
        <w:jc w:val="both"/>
        <w:rPr>
          <w:rFonts w:asciiTheme="majorBidi" w:hAnsiTheme="majorBidi" w:cstheme="majorBidi"/>
          <w:sz w:val="24"/>
          <w:szCs w:val="24"/>
        </w:rPr>
      </w:pPr>
    </w:p>
    <w:p w:rsidR="002E52E0" w:rsidRDefault="002E52E0" w:rsidP="001F2FF0">
      <w:pPr>
        <w:spacing w:line="360" w:lineRule="auto"/>
        <w:jc w:val="both"/>
        <w:rPr>
          <w:rFonts w:asciiTheme="majorBidi" w:hAnsiTheme="majorBidi" w:cstheme="majorBidi"/>
          <w:sz w:val="24"/>
          <w:szCs w:val="24"/>
        </w:rPr>
      </w:pPr>
    </w:p>
    <w:p w:rsidR="00FF65B1" w:rsidRPr="00525D7C" w:rsidRDefault="00FF65B1" w:rsidP="00E71AA6">
      <w:pPr>
        <w:pStyle w:val="Heading1"/>
        <w:rPr>
          <w:rFonts w:asciiTheme="majorBidi" w:hAnsiTheme="majorBidi"/>
          <w:b/>
          <w:bCs/>
          <w:color w:val="000000" w:themeColor="text1"/>
          <w:sz w:val="28"/>
          <w:szCs w:val="28"/>
        </w:rPr>
      </w:pPr>
      <w:bookmarkStart w:id="31" w:name="_Toc15454404"/>
      <w:r w:rsidRPr="00525D7C">
        <w:rPr>
          <w:rFonts w:asciiTheme="majorBidi" w:hAnsiTheme="majorBidi"/>
          <w:b/>
          <w:bCs/>
          <w:color w:val="000000" w:themeColor="text1"/>
          <w:sz w:val="28"/>
          <w:szCs w:val="28"/>
        </w:rPr>
        <w:t>PHASE SIX</w:t>
      </w:r>
      <w:bookmarkEnd w:id="31"/>
    </w:p>
    <w:bookmarkStart w:id="32" w:name="_Toc15454405" w:displacedByCustomXml="next"/>
    <w:sdt>
      <w:sdtPr>
        <w:rPr>
          <w:rFonts w:asciiTheme="minorHAnsi" w:eastAsiaTheme="minorHAnsi" w:hAnsiTheme="minorHAnsi" w:cstheme="minorBidi"/>
          <w:color w:val="auto"/>
          <w:sz w:val="22"/>
          <w:szCs w:val="22"/>
        </w:rPr>
        <w:id w:val="-1591605480"/>
        <w:docPartObj>
          <w:docPartGallery w:val="Bibliographies"/>
          <w:docPartUnique/>
        </w:docPartObj>
      </w:sdtPr>
      <w:sdtContent>
        <w:p w:rsidR="003977C0" w:rsidRDefault="003977C0" w:rsidP="00E71AA6">
          <w:pPr>
            <w:pStyle w:val="Heading2"/>
          </w:pPr>
          <w:r>
            <w:t>References</w:t>
          </w:r>
          <w:bookmarkEnd w:id="32"/>
        </w:p>
        <w:sdt>
          <w:sdtPr>
            <w:id w:val="-573587230"/>
            <w:bibliography/>
          </w:sdtPr>
          <w:sdtContent>
            <w:p w:rsidR="003B130B" w:rsidRDefault="003977C0" w:rsidP="003B130B">
              <w:pPr>
                <w:pStyle w:val="Bibliography"/>
                <w:ind w:left="720" w:hanging="720"/>
                <w:rPr>
                  <w:noProof/>
                  <w:sz w:val="24"/>
                  <w:szCs w:val="24"/>
                </w:rPr>
              </w:pPr>
              <w:r>
                <w:fldChar w:fldCharType="begin"/>
              </w:r>
              <w:r>
                <w:instrText xml:space="preserve"> BIBLIOGRAPHY </w:instrText>
              </w:r>
              <w:r>
                <w:fldChar w:fldCharType="separate"/>
              </w:r>
              <w:r w:rsidR="003B130B">
                <w:rPr>
                  <w:noProof/>
                </w:rPr>
                <w:t xml:space="preserve">ADFSC. (2009). </w:t>
              </w:r>
              <w:r w:rsidR="003B130B">
                <w:rPr>
                  <w:i/>
                  <w:iCs/>
                  <w:noProof/>
                </w:rPr>
                <w:t>http://www.adfsc.ae</w:t>
              </w:r>
              <w:r w:rsidR="003B130B">
                <w:rPr>
                  <w:noProof/>
                </w:rPr>
                <w:t>. Retrieved from About ADFSC: http://www.adfsc.ae/ar/pages/about.aspx</w:t>
              </w:r>
            </w:p>
            <w:p w:rsidR="003B130B" w:rsidRDefault="003B130B" w:rsidP="003B130B">
              <w:pPr>
                <w:pStyle w:val="Bibliography"/>
                <w:ind w:left="720" w:hanging="720"/>
                <w:rPr>
                  <w:noProof/>
                </w:rPr>
              </w:pPr>
              <w:r>
                <w:rPr>
                  <w:noProof/>
                </w:rPr>
                <w:t xml:space="preserve">HEATHFIELD, S. M. (2019, MAY 12). </w:t>
              </w:r>
              <w:r>
                <w:rPr>
                  <w:i/>
                  <w:iCs/>
                  <w:noProof/>
                </w:rPr>
                <w:t>How to Foster Employee Satisfaction</w:t>
              </w:r>
              <w:r>
                <w:rPr>
                  <w:noProof/>
                </w:rPr>
                <w:t>. Retrieved from https://www.thebalancecareers.com: https://www.thebalancecareers.com/employee-satisfaction-1918014</w:t>
              </w:r>
            </w:p>
            <w:p w:rsidR="003B130B" w:rsidRDefault="003B130B" w:rsidP="003B130B">
              <w:pPr>
                <w:pStyle w:val="Bibliography"/>
                <w:ind w:left="720" w:hanging="720"/>
                <w:rPr>
                  <w:noProof/>
                </w:rPr>
              </w:pPr>
              <w:r>
                <w:rPr>
                  <w:noProof/>
                </w:rPr>
                <w:t xml:space="preserve">Shewayirga, A. (2014). Job Satisfaction and Its Influence on the Performance of Employee . In A. Shewayirga, </w:t>
              </w:r>
              <w:r>
                <w:rPr>
                  <w:i/>
                  <w:iCs/>
                  <w:noProof/>
                </w:rPr>
                <w:t xml:space="preserve">Job Satisfaction and Its Influence on the Performance of Employee </w:t>
              </w:r>
              <w:r>
                <w:rPr>
                  <w:noProof/>
                </w:rPr>
                <w:t>(p. 64).</w:t>
              </w:r>
            </w:p>
            <w:p w:rsidR="003977C0" w:rsidRDefault="003977C0" w:rsidP="003B130B">
              <w:r>
                <w:rPr>
                  <w:b/>
                  <w:bCs/>
                  <w:noProof/>
                </w:rPr>
                <w:fldChar w:fldCharType="end"/>
              </w:r>
            </w:p>
          </w:sdtContent>
        </w:sdt>
      </w:sdtContent>
    </w:sdt>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9D55C5" w:rsidRDefault="009D55C5" w:rsidP="005B2A15">
      <w:pPr>
        <w:tabs>
          <w:tab w:val="left" w:pos="900"/>
        </w:tabs>
        <w:spacing w:line="360" w:lineRule="auto"/>
        <w:rPr>
          <w:rFonts w:ascii="Tw Cen MT" w:hAnsi="Tw Cen MT"/>
          <w:b/>
          <w:bCs/>
          <w:color w:val="284780"/>
          <w:sz w:val="36"/>
          <w:szCs w:val="36"/>
        </w:rPr>
      </w:pPr>
    </w:p>
    <w:p w:rsidR="003977C0" w:rsidRDefault="003977C0" w:rsidP="005B2A15">
      <w:pPr>
        <w:tabs>
          <w:tab w:val="left" w:pos="900"/>
        </w:tabs>
        <w:spacing w:line="360" w:lineRule="auto"/>
        <w:rPr>
          <w:rFonts w:ascii="Tw Cen MT" w:hAnsi="Tw Cen MT"/>
          <w:b/>
          <w:bCs/>
          <w:color w:val="284780"/>
          <w:sz w:val="36"/>
          <w:szCs w:val="36"/>
        </w:rPr>
      </w:pPr>
    </w:p>
    <w:p w:rsidR="00F60AEB" w:rsidRDefault="00F60AEB" w:rsidP="005B2A15">
      <w:pPr>
        <w:tabs>
          <w:tab w:val="left" w:pos="900"/>
        </w:tabs>
        <w:spacing w:line="360" w:lineRule="auto"/>
        <w:rPr>
          <w:rFonts w:ascii="Tw Cen MT" w:hAnsi="Tw Cen MT"/>
          <w:b/>
          <w:bCs/>
          <w:color w:val="284780"/>
          <w:sz w:val="36"/>
          <w:szCs w:val="36"/>
        </w:rPr>
      </w:pPr>
    </w:p>
    <w:p w:rsidR="00FF65B1" w:rsidRPr="00525D7C" w:rsidRDefault="00FF65B1" w:rsidP="00E71AA6">
      <w:pPr>
        <w:pStyle w:val="Heading1"/>
        <w:rPr>
          <w:rFonts w:asciiTheme="majorBidi" w:hAnsiTheme="majorBidi"/>
          <w:b/>
          <w:bCs/>
          <w:color w:val="000000" w:themeColor="text1"/>
          <w:sz w:val="28"/>
          <w:szCs w:val="28"/>
        </w:rPr>
      </w:pPr>
      <w:bookmarkStart w:id="33" w:name="_Toc15454406"/>
      <w:r w:rsidRPr="00525D7C">
        <w:rPr>
          <w:rFonts w:asciiTheme="majorBidi" w:hAnsiTheme="majorBidi"/>
          <w:b/>
          <w:bCs/>
          <w:color w:val="000000" w:themeColor="text1"/>
          <w:sz w:val="28"/>
          <w:szCs w:val="28"/>
        </w:rPr>
        <w:t>PHASE SEVEN</w:t>
      </w:r>
      <w:bookmarkEnd w:id="33"/>
    </w:p>
    <w:p w:rsidR="00B0451B" w:rsidRPr="00525D7C" w:rsidRDefault="00B0451B" w:rsidP="00E71AA6">
      <w:pPr>
        <w:pStyle w:val="ListParagraph"/>
        <w:bidi w:val="0"/>
        <w:spacing w:line="360" w:lineRule="auto"/>
        <w:ind w:left="1440" w:hanging="1440"/>
        <w:outlineLvl w:val="1"/>
        <w:rPr>
          <w:rFonts w:asciiTheme="majorBidi" w:hAnsiTheme="majorBidi" w:cstheme="majorBidi"/>
          <w:bCs/>
          <w:color w:val="000000" w:themeColor="text1"/>
          <w:sz w:val="28"/>
          <w:szCs w:val="28"/>
        </w:rPr>
      </w:pPr>
      <w:bookmarkStart w:id="34" w:name="_Toc15454407"/>
      <w:r w:rsidRPr="00525D7C">
        <w:rPr>
          <w:rFonts w:asciiTheme="majorBidi" w:hAnsiTheme="majorBidi" w:cstheme="majorBidi"/>
          <w:bCs/>
          <w:color w:val="000000" w:themeColor="text1"/>
          <w:sz w:val="28"/>
          <w:szCs w:val="28"/>
        </w:rPr>
        <w:t>APPENDIX</w:t>
      </w:r>
      <w:bookmarkEnd w:id="34"/>
    </w:p>
    <w:p w:rsidR="00886F51" w:rsidRPr="00525D7C" w:rsidRDefault="0040141B" w:rsidP="00E71AA6">
      <w:pPr>
        <w:pStyle w:val="Heading3"/>
        <w:rPr>
          <w:rFonts w:asciiTheme="majorBidi" w:hAnsiTheme="majorBidi"/>
          <w:b/>
          <w:bCs/>
          <w:color w:val="000000" w:themeColor="text1"/>
        </w:rPr>
      </w:pPr>
      <w:bookmarkStart w:id="35" w:name="_Toc15454408"/>
      <w:r w:rsidRPr="00525D7C">
        <w:rPr>
          <w:rFonts w:asciiTheme="majorBidi" w:hAnsiTheme="majorBidi"/>
          <w:b/>
          <w:bCs/>
          <w:color w:val="000000" w:themeColor="text1"/>
        </w:rPr>
        <w:t>Questionnaire Design</w:t>
      </w:r>
      <w:bookmarkEnd w:id="35"/>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 xml:space="preserve">Based on your overall experience and trust with Abu Dhabi Farmers’ Services Centre (ADFSC), how would you rate your overall satisfaction on Facility </w:t>
      </w:r>
      <w:r w:rsidR="0052541B" w:rsidRPr="00525D7C">
        <w:rPr>
          <w:rFonts w:asciiTheme="majorBidi" w:hAnsiTheme="majorBidi" w:cstheme="majorBidi"/>
          <w:b/>
          <w:sz w:val="24"/>
          <w:szCs w:val="24"/>
        </w:rPr>
        <w:t>Section?</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Satisfied</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Satisfied</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Dissatisfied</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Dissatisfied</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w:t>
      </w:r>
      <w:r w:rsidRPr="00525D7C">
        <w:rPr>
          <w:rFonts w:asciiTheme="majorBidi" w:hAnsiTheme="majorBidi" w:cstheme="majorBidi"/>
          <w:color w:val="222222"/>
          <w:sz w:val="24"/>
          <w:szCs w:val="24"/>
          <w:lang w:val="en"/>
        </w:rPr>
        <w:t xml:space="preserve"> </w:t>
      </w:r>
      <w:r w:rsidRPr="00525D7C">
        <w:rPr>
          <w:rFonts w:asciiTheme="majorBidi" w:hAnsiTheme="majorBidi" w:cstheme="majorBidi"/>
          <w:b/>
          <w:sz w:val="24"/>
          <w:szCs w:val="24"/>
        </w:rPr>
        <w:t>mechanism?</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ind w:left="720"/>
        <w:jc w:val="both"/>
        <w:rPr>
          <w:rFonts w:asciiTheme="majorBidi" w:hAnsiTheme="majorBidi" w:cstheme="majorBidi"/>
          <w:b/>
          <w:sz w:val="24"/>
          <w:szCs w:val="24"/>
        </w:rPr>
      </w:pPr>
    </w:p>
    <w:p w:rsidR="0052081B" w:rsidRPr="00525D7C" w:rsidRDefault="0052081B" w:rsidP="0052081B">
      <w:pPr>
        <w:pStyle w:val="ListParagraph"/>
        <w:numPr>
          <w:ilvl w:val="0"/>
          <w:numId w:val="1"/>
        </w:numPr>
        <w:bidi w:val="0"/>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the program used by the Facilities Section in completing applications?</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ind w:left="720"/>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w:t>
      </w:r>
      <w:r w:rsidRPr="00525D7C">
        <w:rPr>
          <w:rFonts w:asciiTheme="majorBidi" w:hAnsiTheme="majorBidi" w:cstheme="majorBidi"/>
          <w:color w:val="222222"/>
          <w:sz w:val="24"/>
          <w:szCs w:val="24"/>
          <w:lang w:val="en"/>
        </w:rPr>
        <w:t xml:space="preserve"> </w:t>
      </w:r>
      <w:r w:rsidRPr="00525D7C">
        <w:rPr>
          <w:rFonts w:asciiTheme="majorBidi" w:hAnsiTheme="majorBidi" w:cstheme="majorBidi"/>
          <w:b/>
          <w:sz w:val="24"/>
          <w:szCs w:val="24"/>
        </w:rPr>
        <w:t>with the staff of the Facilities Section?</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ind w:left="720"/>
        <w:jc w:val="both"/>
        <w:rPr>
          <w:rFonts w:asciiTheme="majorBidi" w:hAnsiTheme="majorBidi" w:cstheme="majorBidi"/>
          <w:b/>
          <w:sz w:val="24"/>
          <w:szCs w:val="24"/>
        </w:rPr>
      </w:pPr>
    </w:p>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spacing w:line="360" w:lineRule="auto"/>
        <w:ind w:left="720"/>
        <w:jc w:val="both"/>
        <w:rPr>
          <w:rFonts w:asciiTheme="majorBidi" w:hAnsiTheme="majorBidi" w:cstheme="majorBidi"/>
          <w:b/>
          <w:sz w:val="24"/>
          <w:szCs w:val="24"/>
        </w:rPr>
      </w:pPr>
    </w:p>
    <w:p w:rsidR="0052081B" w:rsidRPr="00525D7C" w:rsidRDefault="0052081B" w:rsidP="0052081B">
      <w:pPr>
        <w:pStyle w:val="NoSpacing"/>
        <w:spacing w:line="360" w:lineRule="auto"/>
        <w:ind w:left="720"/>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 with completion of the application on time?</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 in  how to complete the application?</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 in the process of completing the application?</w:t>
      </w:r>
    </w:p>
    <w:tbl>
      <w:tblPr>
        <w:tblStyle w:val="TableGrid"/>
        <w:tblpPr w:leftFromText="180" w:rightFromText="180" w:vertAnchor="text" w:horzAnchor="margin" w:tblpXSpec="center"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jc w:val="left"/>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Satisfied</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Satisfied</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Dissatisfied</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Dissatisfied</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Facility Section with the quality of order fulfillment?</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ListParagraph"/>
        <w:numPr>
          <w:ilvl w:val="0"/>
          <w:numId w:val="1"/>
        </w:numPr>
        <w:bidi w:val="0"/>
        <w:spacing w:line="360" w:lineRule="auto"/>
        <w:jc w:val="both"/>
        <w:rPr>
          <w:rFonts w:asciiTheme="majorBidi" w:hAnsiTheme="majorBidi" w:cstheme="majorBidi"/>
          <w:b/>
          <w:sz w:val="24"/>
          <w:szCs w:val="24"/>
          <w:rtl/>
        </w:rPr>
      </w:pPr>
      <w:bookmarkStart w:id="36" w:name="_Hlk14162408"/>
      <w:r w:rsidRPr="00525D7C">
        <w:rPr>
          <w:rFonts w:asciiTheme="majorBidi" w:hAnsiTheme="majorBidi" w:cstheme="majorBidi"/>
          <w:b/>
          <w:sz w:val="24"/>
          <w:szCs w:val="24"/>
        </w:rPr>
        <w:t>How would you rate your overall on Satisfaction of employees with the quality of maintenance work in their applications?</w:t>
      </w:r>
    </w:p>
    <w:tbl>
      <w:tblPr>
        <w:tblStyle w:val="TableGrid"/>
        <w:tblpPr w:leftFromText="180" w:rightFromText="180" w:vertAnchor="text" w:horzAnchor="margin"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bookmarkEnd w:id="36"/>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Agree</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Agree</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Disagree</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Strongly Disagree</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pStyle w:val="NoSpacing"/>
        <w:spacing w:line="360" w:lineRule="auto"/>
        <w:jc w:val="both"/>
        <w:rPr>
          <w:rFonts w:asciiTheme="majorBidi" w:hAnsiTheme="majorBidi" w:cstheme="majorBidi"/>
          <w:b/>
          <w:sz w:val="24"/>
          <w:szCs w:val="24"/>
        </w:rPr>
      </w:pPr>
    </w:p>
    <w:p w:rsidR="0052081B" w:rsidRPr="00525D7C" w:rsidRDefault="0052081B" w:rsidP="0052081B">
      <w:pPr>
        <w:pStyle w:val="NoSpacing"/>
        <w:numPr>
          <w:ilvl w:val="0"/>
          <w:numId w:val="1"/>
        </w:numPr>
        <w:spacing w:line="360" w:lineRule="auto"/>
        <w:jc w:val="both"/>
        <w:rPr>
          <w:rFonts w:asciiTheme="majorBidi" w:hAnsiTheme="majorBidi" w:cstheme="majorBidi"/>
          <w:b/>
          <w:sz w:val="24"/>
          <w:szCs w:val="24"/>
        </w:rPr>
      </w:pPr>
      <w:r w:rsidRPr="00525D7C">
        <w:rPr>
          <w:rFonts w:asciiTheme="majorBidi" w:hAnsiTheme="majorBidi" w:cstheme="majorBidi"/>
          <w:b/>
          <w:sz w:val="24"/>
          <w:szCs w:val="24"/>
        </w:rPr>
        <w:t>How would you rate your overall satisfaction on Satisfaction of employees with the quality of materials or tools used to maintain any applications?</w:t>
      </w:r>
    </w:p>
    <w:tbl>
      <w:tblPr>
        <w:tblStyle w:val="TableGrid"/>
        <w:tblpPr w:leftFromText="180" w:rightFromText="180" w:vertAnchor="text" w:horzAnchor="margin" w:tblpXSpec="center" w:tblpY="198"/>
        <w:tblW w:w="0" w:type="auto"/>
        <w:tblLook w:val="04A0" w:firstRow="1" w:lastRow="0" w:firstColumn="1" w:lastColumn="0" w:noHBand="0" w:noVBand="1"/>
      </w:tblPr>
      <w:tblGrid>
        <w:gridCol w:w="1869"/>
        <w:gridCol w:w="1869"/>
        <w:gridCol w:w="1870"/>
        <w:gridCol w:w="1677"/>
        <w:gridCol w:w="2065"/>
      </w:tblGrid>
      <w:tr w:rsidR="0052081B" w:rsidRPr="00525D7C" w:rsidTr="00BD561E">
        <w:trPr>
          <w:cnfStyle w:val="100000000000" w:firstRow="1" w:lastRow="0" w:firstColumn="0" w:lastColumn="0" w:oddVBand="0" w:evenVBand="0" w:oddHBand="0" w:evenHBand="0" w:firstRowFirstColumn="0" w:firstRowLastColumn="0" w:lastRowFirstColumn="0" w:lastRowLastColumn="0"/>
        </w:trPr>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Satisfied</w:t>
            </w:r>
          </w:p>
        </w:tc>
        <w:tc>
          <w:tcPr>
            <w:tcW w:w="1869"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Satisfied</w:t>
            </w:r>
          </w:p>
        </w:tc>
        <w:tc>
          <w:tcPr>
            <w:tcW w:w="1870"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Neutral</w:t>
            </w:r>
          </w:p>
        </w:tc>
        <w:tc>
          <w:tcPr>
            <w:tcW w:w="1677"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Dissatisfied</w:t>
            </w:r>
          </w:p>
        </w:tc>
        <w:tc>
          <w:tcPr>
            <w:tcW w:w="2065" w:type="dxa"/>
          </w:tcPr>
          <w:p w:rsidR="0052081B" w:rsidRPr="00525D7C" w:rsidRDefault="0052081B" w:rsidP="00BD561E">
            <w:pPr>
              <w:spacing w:before="240" w:line="360" w:lineRule="auto"/>
              <w:rPr>
                <w:rFonts w:asciiTheme="majorBidi" w:hAnsiTheme="majorBidi" w:cstheme="majorBidi"/>
                <w:bCs/>
                <w:color w:val="FFFFFF" w:themeColor="background1"/>
                <w:szCs w:val="24"/>
              </w:rPr>
            </w:pPr>
            <w:r w:rsidRPr="00525D7C">
              <w:rPr>
                <w:rFonts w:asciiTheme="majorBidi" w:hAnsiTheme="majorBidi" w:cstheme="majorBidi"/>
                <w:color w:val="FFFFFF" w:themeColor="background1"/>
                <w:szCs w:val="24"/>
              </w:rPr>
              <w:t>Very Dissatisfied</w:t>
            </w:r>
          </w:p>
        </w:tc>
      </w:tr>
      <w:tr w:rsidR="0052081B" w:rsidRPr="00525D7C" w:rsidTr="00BD561E">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69" w:type="dxa"/>
          </w:tcPr>
          <w:p w:rsidR="0052081B" w:rsidRPr="00525D7C" w:rsidRDefault="0052081B" w:rsidP="00BD561E">
            <w:pPr>
              <w:spacing w:before="240" w:line="360" w:lineRule="auto"/>
              <w:rPr>
                <w:rFonts w:asciiTheme="majorBidi" w:hAnsiTheme="majorBidi" w:cstheme="majorBidi"/>
                <w:szCs w:val="24"/>
              </w:rPr>
            </w:pPr>
          </w:p>
        </w:tc>
        <w:tc>
          <w:tcPr>
            <w:tcW w:w="1870" w:type="dxa"/>
          </w:tcPr>
          <w:p w:rsidR="0052081B" w:rsidRPr="00525D7C" w:rsidRDefault="0052081B" w:rsidP="00BD561E">
            <w:pPr>
              <w:spacing w:before="240" w:line="360" w:lineRule="auto"/>
              <w:rPr>
                <w:rFonts w:asciiTheme="majorBidi" w:hAnsiTheme="majorBidi" w:cstheme="majorBidi"/>
                <w:szCs w:val="24"/>
              </w:rPr>
            </w:pPr>
          </w:p>
        </w:tc>
        <w:tc>
          <w:tcPr>
            <w:tcW w:w="1677" w:type="dxa"/>
          </w:tcPr>
          <w:p w:rsidR="0052081B" w:rsidRPr="00525D7C" w:rsidRDefault="0052081B" w:rsidP="00BD561E">
            <w:pPr>
              <w:spacing w:before="240" w:line="360" w:lineRule="auto"/>
              <w:rPr>
                <w:rFonts w:asciiTheme="majorBidi" w:hAnsiTheme="majorBidi" w:cstheme="majorBidi"/>
                <w:szCs w:val="24"/>
              </w:rPr>
            </w:pPr>
          </w:p>
        </w:tc>
        <w:tc>
          <w:tcPr>
            <w:tcW w:w="2065" w:type="dxa"/>
          </w:tcPr>
          <w:p w:rsidR="0052081B" w:rsidRPr="00525D7C" w:rsidRDefault="0052081B" w:rsidP="00BD561E">
            <w:pPr>
              <w:spacing w:before="240" w:line="360" w:lineRule="auto"/>
              <w:rPr>
                <w:rFonts w:asciiTheme="majorBidi" w:hAnsiTheme="majorBidi" w:cstheme="majorBidi"/>
                <w:szCs w:val="24"/>
              </w:rPr>
            </w:pPr>
          </w:p>
        </w:tc>
      </w:tr>
    </w:tbl>
    <w:p w:rsidR="0052081B" w:rsidRPr="00525D7C" w:rsidRDefault="0052081B" w:rsidP="0052081B">
      <w:pPr>
        <w:spacing w:before="100" w:beforeAutospacing="1" w:after="100" w:afterAutospacing="1" w:line="360" w:lineRule="auto"/>
        <w:rPr>
          <w:rFonts w:asciiTheme="majorBidi" w:hAnsiTheme="majorBidi" w:cstheme="majorBidi"/>
          <w:b/>
          <w:sz w:val="24"/>
          <w:szCs w:val="24"/>
        </w:rPr>
      </w:pPr>
    </w:p>
    <w:p w:rsidR="0052081B" w:rsidRPr="00525D7C" w:rsidRDefault="0052081B" w:rsidP="0052081B">
      <w:pPr>
        <w:spacing w:before="100" w:beforeAutospacing="1" w:after="100" w:afterAutospacing="1" w:line="360" w:lineRule="auto"/>
        <w:rPr>
          <w:rFonts w:asciiTheme="majorBidi" w:hAnsiTheme="majorBidi" w:cstheme="majorBidi"/>
          <w:b/>
          <w:sz w:val="24"/>
          <w:szCs w:val="24"/>
        </w:rPr>
      </w:pPr>
    </w:p>
    <w:p w:rsidR="0052081B" w:rsidRPr="00525D7C" w:rsidRDefault="0052081B" w:rsidP="0052081B">
      <w:pPr>
        <w:spacing w:before="100" w:beforeAutospacing="1" w:after="100" w:afterAutospacing="1" w:line="360" w:lineRule="auto"/>
        <w:rPr>
          <w:rFonts w:asciiTheme="majorBidi" w:hAnsiTheme="majorBidi" w:cstheme="majorBidi"/>
          <w:b/>
          <w:sz w:val="24"/>
          <w:szCs w:val="24"/>
        </w:rPr>
      </w:pPr>
    </w:p>
    <w:p w:rsidR="0052081B" w:rsidRDefault="0052081B" w:rsidP="0052081B">
      <w:pPr>
        <w:spacing w:before="100" w:beforeAutospacing="1" w:after="100" w:afterAutospacing="1" w:line="360" w:lineRule="auto"/>
        <w:rPr>
          <w:b/>
          <w:sz w:val="24"/>
          <w:szCs w:val="24"/>
        </w:rPr>
      </w:pPr>
    </w:p>
    <w:p w:rsidR="0052081B" w:rsidRDefault="0052081B" w:rsidP="0052081B">
      <w:pPr>
        <w:spacing w:before="100" w:beforeAutospacing="1" w:after="100" w:afterAutospacing="1" w:line="360" w:lineRule="auto"/>
        <w:rPr>
          <w:b/>
          <w:sz w:val="24"/>
          <w:szCs w:val="24"/>
        </w:rPr>
      </w:pPr>
    </w:p>
    <w:p w:rsidR="00AE2770" w:rsidRDefault="00AE2770" w:rsidP="004B31A9">
      <w:pPr>
        <w:spacing w:after="200"/>
        <w:jc w:val="center"/>
        <w:rPr>
          <w:rFonts w:asciiTheme="majorBidi" w:hAnsiTheme="majorBidi" w:cstheme="majorBidi"/>
          <w:b/>
          <w:bCs/>
          <w:sz w:val="24"/>
          <w:szCs w:val="24"/>
        </w:rPr>
      </w:pPr>
    </w:p>
    <w:p w:rsidR="004B31A9" w:rsidRDefault="004B31A9" w:rsidP="004B31A9">
      <w:pPr>
        <w:spacing w:after="200"/>
        <w:jc w:val="center"/>
        <w:rPr>
          <w:rFonts w:asciiTheme="majorBidi" w:hAnsiTheme="majorBidi" w:cstheme="majorBidi"/>
          <w:b/>
          <w:bCs/>
          <w:sz w:val="24"/>
          <w:szCs w:val="24"/>
        </w:rPr>
      </w:pPr>
    </w:p>
    <w:p w:rsidR="004B31A9" w:rsidRDefault="004B31A9" w:rsidP="004B31A9">
      <w:pPr>
        <w:spacing w:after="200"/>
        <w:jc w:val="center"/>
        <w:rPr>
          <w:rFonts w:asciiTheme="majorBidi" w:hAnsiTheme="majorBidi" w:cstheme="majorBidi"/>
          <w:b/>
          <w:bCs/>
          <w:sz w:val="24"/>
          <w:szCs w:val="24"/>
        </w:rPr>
      </w:pPr>
    </w:p>
    <w:p w:rsidR="004B31A9" w:rsidRPr="003358D0" w:rsidRDefault="004B31A9" w:rsidP="00715FA0">
      <w:pPr>
        <w:spacing w:after="200"/>
        <w:jc w:val="center"/>
        <w:rPr>
          <w:rFonts w:asciiTheme="majorBidi" w:hAnsiTheme="majorBidi" w:cstheme="majorBidi"/>
          <w:b/>
          <w:bCs/>
          <w:sz w:val="24"/>
          <w:szCs w:val="24"/>
        </w:rPr>
      </w:pPr>
      <w:bookmarkStart w:id="37" w:name="_GoBack"/>
      <w:bookmarkEnd w:id="37"/>
    </w:p>
    <w:sectPr w:rsidR="004B31A9" w:rsidRPr="003358D0" w:rsidSect="00145717">
      <w:headerReference w:type="even" r:id="rId23"/>
      <w:headerReference w:type="default" r:id="rId24"/>
      <w:footerReference w:type="even" r:id="rId25"/>
      <w:footerReference w:type="default" r:id="rId26"/>
      <w:headerReference w:type="first" r:id="rId27"/>
      <w:footerReference w:type="first" r:id="rId28"/>
      <w:pgSz w:w="12240" w:h="15840"/>
      <w:pgMar w:top="1440" w:right="1440" w:bottom="1440" w:left="1440" w:header="720" w:footer="720" w:gutter="0"/>
      <w:pgBorders w:display="firstPage" w:offsetFrom="page">
        <w:top w:val="dashDotStroked" w:sz="24" w:space="24" w:color="385623" w:themeColor="accent6" w:themeShade="80"/>
        <w:left w:val="dashDotStroked" w:sz="24" w:space="24" w:color="385623" w:themeColor="accent6" w:themeShade="80"/>
        <w:bottom w:val="dashDotStroked" w:sz="24" w:space="24" w:color="385623" w:themeColor="accent6" w:themeShade="80"/>
        <w:right w:val="dashDotStroked" w:sz="24" w:space="24" w:color="385623" w:themeColor="accent6" w:themeShade="80"/>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4E59" w:rsidRDefault="00A94E59" w:rsidP="000F2947">
      <w:pPr>
        <w:spacing w:after="0" w:line="240" w:lineRule="auto"/>
      </w:pPr>
      <w:r>
        <w:separator/>
      </w:r>
    </w:p>
  </w:endnote>
  <w:endnote w:type="continuationSeparator" w:id="0">
    <w:p w:rsidR="00A94E59" w:rsidRDefault="00A94E59" w:rsidP="000F2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High Tower Text">
    <w:panose1 w:val="0204050205050603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032" w:rsidRDefault="007340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top w:w="115" w:type="dxa"/>
        <w:left w:w="115" w:type="dxa"/>
        <w:bottom w:w="115" w:type="dxa"/>
        <w:right w:w="115" w:type="dxa"/>
      </w:tblCellMar>
      <w:tblLook w:val="04A0" w:firstRow="1" w:lastRow="0" w:firstColumn="1" w:lastColumn="0" w:noHBand="0" w:noVBand="1"/>
    </w:tblPr>
    <w:tblGrid>
      <w:gridCol w:w="8892"/>
      <w:gridCol w:w="468"/>
    </w:tblGrid>
    <w:tr w:rsidR="00A94E59" w:rsidRPr="00C84715" w:rsidTr="00C84715">
      <w:trPr>
        <w:jc w:val="right"/>
      </w:trPr>
      <w:tc>
        <w:tcPr>
          <w:tcW w:w="8892" w:type="dxa"/>
          <w:vAlign w:val="center"/>
        </w:tcPr>
        <w:p w:rsidR="00A94E59" w:rsidRPr="00C84715" w:rsidRDefault="00734032" w:rsidP="00F21151">
          <w:pPr>
            <w:pStyle w:val="Header"/>
            <w:tabs>
              <w:tab w:val="left" w:pos="155"/>
            </w:tabs>
            <w:ind w:left="360"/>
            <w:rPr>
              <w:rFonts w:ascii="Tw Cen MT" w:hAnsi="Tw Cen MT"/>
              <w:caps/>
              <w:sz w:val="20"/>
            </w:rPr>
          </w:pPr>
          <w:r>
            <w:rPr>
              <w:rFonts w:ascii="Tw Cen MT" w:hAnsi="Tw Cen MT"/>
              <w:caps/>
              <w:noProof/>
              <w:sz w:val="20"/>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9594215</wp:posOffset>
                    </wp:positionV>
                    <wp:extent cx="7772400" cy="273050"/>
                    <wp:effectExtent l="0" t="0" r="0" b="12700"/>
                    <wp:wrapNone/>
                    <wp:docPr id="2" name="MSIPCM93bb4e2bbffd9d93acdd47cb" descr="{&quot;HashCode&quot;:-409343493,&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34032" w:rsidRPr="00734032" w:rsidRDefault="00734032" w:rsidP="00734032">
                                <w:pPr>
                                  <w:spacing w:after="0"/>
                                  <w:jc w:val="right"/>
                                  <w:rPr>
                                    <w:rFonts w:ascii="Calibri" w:hAnsi="Calibri" w:cs="Calibri"/>
                                    <w:color w:val="317100"/>
                                    <w:sz w:val="20"/>
                                  </w:rPr>
                                </w:pPr>
                                <w:r w:rsidRPr="00734032">
                                  <w:rPr>
                                    <w:rFonts w:ascii="Calibri" w:hAnsi="Calibri" w:cs="Calibri"/>
                                    <w:color w:val="317100"/>
                                    <w:sz w:val="20"/>
                                  </w:rPr>
                                  <w:t>Public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MSIPCM93bb4e2bbffd9d93acdd47cb" o:spid="_x0000_s1026" type="#_x0000_t202" alt="{&quot;HashCode&quot;:-409343493,&quot;Height&quot;:792.0,&quot;Width&quot;:612.0,&quot;Placement&quot;:&quot;Footer&quot;,&quot;Index&quot;:&quot;Primary&quot;,&quot;Section&quot;:1,&quot;Top&quot;:0.0,&quot;Left&quot;:0.0}" style="position:absolute;left:0;text-align:left;margin-left:0;margin-top:755.4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" o:allowincell="f" filled="f" stroked="f" strokeweight=".5pt">
                    <v:fill o:detectmouseclick="t"/>
                    <v:textbox inset=",0,20pt,0">
                      <w:txbxContent>
                        <w:p w:rsidR="00734032" w:rsidRPr="00734032" w:rsidRDefault="00734032" w:rsidP="00734032">
                          <w:pPr>
                            <w:spacing w:after="0"/>
                            <w:jc w:val="right"/>
                            <w:rPr>
                              <w:rFonts w:ascii="Calibri" w:hAnsi="Calibri" w:cs="Calibri"/>
                              <w:color w:val="317100"/>
                              <w:sz w:val="20"/>
                            </w:rPr>
                          </w:pPr>
                          <w:r w:rsidRPr="00734032">
                            <w:rPr>
                              <w:rFonts w:ascii="Calibri" w:hAnsi="Calibri" w:cs="Calibri"/>
                              <w:color w:val="317100"/>
                              <w:sz w:val="20"/>
                            </w:rPr>
                            <w:t>Public</w:t>
                          </w:r>
                        </w:p>
                      </w:txbxContent>
                    </v:textbox>
                    <w10:wrap anchorx="page" anchory="page"/>
                  </v:shape>
                </w:pict>
              </mc:Fallback>
            </mc:AlternateContent>
          </w:r>
          <w:r w:rsidR="00A94E59">
            <w:rPr>
              <w:rFonts w:ascii="Tw Cen MT" w:hAnsi="Tw Cen MT"/>
              <w:caps/>
              <w:sz w:val="20"/>
            </w:rPr>
            <w:t xml:space="preserve">  Eman Nawaf AlBnawi  23 march 2022</w:t>
          </w:r>
        </w:p>
      </w:tc>
      <w:tc>
        <w:tcPr>
          <w:tcW w:w="468" w:type="dxa"/>
          <w:shd w:val="clear" w:color="auto" w:fill="FFFFFF" w:themeFill="background1"/>
          <w:vAlign w:val="center"/>
        </w:tcPr>
        <w:p w:rsidR="00A94E59" w:rsidRPr="00C84715" w:rsidRDefault="00A94E59" w:rsidP="00C84715">
          <w:pPr>
            <w:pStyle w:val="Footer"/>
            <w:tabs>
              <w:tab w:val="clear" w:pos="4680"/>
              <w:tab w:val="clear" w:pos="9360"/>
            </w:tabs>
            <w:jc w:val="right"/>
            <w:rPr>
              <w:rFonts w:ascii="Tw Cen MT" w:hAnsi="Tw Cen MT"/>
              <w:b/>
              <w:sz w:val="20"/>
            </w:rPr>
          </w:pPr>
          <w:r w:rsidRPr="00C84715">
            <w:rPr>
              <w:rFonts w:ascii="Tw Cen MT" w:hAnsi="Tw Cen MT"/>
              <w:b/>
            </w:rPr>
            <w:fldChar w:fldCharType="begin"/>
          </w:r>
          <w:r w:rsidRPr="00C84715">
            <w:rPr>
              <w:rFonts w:ascii="Tw Cen MT" w:hAnsi="Tw Cen MT"/>
              <w:b/>
            </w:rPr>
            <w:instrText xml:space="preserve"> PAGE   \* MERGEFORMAT </w:instrText>
          </w:r>
          <w:r w:rsidRPr="00C84715">
            <w:rPr>
              <w:rFonts w:ascii="Tw Cen MT" w:hAnsi="Tw Cen MT"/>
              <w:b/>
            </w:rPr>
            <w:fldChar w:fldCharType="separate"/>
          </w:r>
          <w:r>
            <w:rPr>
              <w:rFonts w:ascii="Tw Cen MT" w:hAnsi="Tw Cen MT"/>
              <w:b/>
              <w:noProof/>
            </w:rPr>
            <w:t>21</w:t>
          </w:r>
          <w:r w:rsidRPr="00C84715">
            <w:rPr>
              <w:rFonts w:ascii="Tw Cen MT" w:hAnsi="Tw Cen MT"/>
              <w:b/>
              <w:noProof/>
            </w:rPr>
            <w:fldChar w:fldCharType="end"/>
          </w:r>
        </w:p>
      </w:tc>
    </w:tr>
  </w:tbl>
  <w:p w:rsidR="00A94E59" w:rsidRPr="00C84715" w:rsidRDefault="00A94E59" w:rsidP="00C84715">
    <w:pPr>
      <w:pStyle w:val="Footer"/>
      <w:tabs>
        <w:tab w:val="left" w:pos="90"/>
        <w:tab w:val="left" w:pos="450"/>
      </w:tabs>
      <w:ind w:left="360"/>
      <w:rPr>
        <w:rFonts w:ascii="Tw Cen MT" w:hAnsi="Tw Cen MT"/>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032" w:rsidRDefault="00734032">
    <w:pPr>
      <w:pStyle w:val="Footer"/>
    </w:pPr>
    <w:r>
      <w:rPr>
        <w:noProof/>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9594215</wp:posOffset>
              </wp:positionV>
              <wp:extent cx="7772400" cy="273050"/>
              <wp:effectExtent l="0" t="0" r="0" b="12700"/>
              <wp:wrapNone/>
              <wp:docPr id="3" name="MSIPCM2f3f4091baf51bdfc8de6cab" descr="{&quot;HashCode&quot;:-409343493,&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734032" w:rsidRPr="00734032" w:rsidRDefault="00734032" w:rsidP="00734032">
                          <w:pPr>
                            <w:spacing w:after="0"/>
                            <w:jc w:val="right"/>
                            <w:rPr>
                              <w:rFonts w:ascii="Calibri" w:hAnsi="Calibri" w:cs="Calibri"/>
                              <w:color w:val="317100"/>
                              <w:sz w:val="20"/>
                            </w:rPr>
                          </w:pPr>
                          <w:r w:rsidRPr="00734032">
                            <w:rPr>
                              <w:rFonts w:ascii="Calibri" w:hAnsi="Calibri" w:cs="Calibri"/>
                              <w:color w:val="317100"/>
                              <w:sz w:val="20"/>
                            </w:rPr>
                            <w:t>Public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MSIPCM2f3f4091baf51bdfc8de6cab" o:spid="_x0000_s1027" type="#_x0000_t202" alt="{&quot;HashCode&quot;:-409343493,&quot;Height&quot;:792.0,&quot;Width&quot;:612.0,&quot;Placement&quot;:&quot;Footer&quot;,&quot;Index&quot;:&quot;FirstPage&quot;,&quot;Section&quot;:1,&quot;Top&quot;:0.0,&quot;Left&quot;:0.0}" style="position:absolute;margin-left:0;margin-top:755.45pt;width:612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" o:allowincell="f" filled="f" stroked="f" strokeweight=".5pt">
              <v:fill o:detectmouseclick="t"/>
              <v:textbox inset=",0,20pt,0">
                <w:txbxContent>
                  <w:p w:rsidR="00734032" w:rsidRPr="00734032" w:rsidRDefault="00734032" w:rsidP="00734032">
                    <w:pPr>
                      <w:spacing w:after="0"/>
                      <w:jc w:val="right"/>
                      <w:rPr>
                        <w:rFonts w:ascii="Calibri" w:hAnsi="Calibri" w:cs="Calibri"/>
                        <w:color w:val="317100"/>
                        <w:sz w:val="20"/>
                      </w:rPr>
                    </w:pPr>
                    <w:r w:rsidRPr="00734032">
                      <w:rPr>
                        <w:rFonts w:ascii="Calibri" w:hAnsi="Calibri" w:cs="Calibri"/>
                        <w:color w:val="317100"/>
                        <w:sz w:val="20"/>
                      </w:rPr>
                      <w:t>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4E59" w:rsidRDefault="00A94E59" w:rsidP="000F2947">
      <w:pPr>
        <w:spacing w:after="0" w:line="240" w:lineRule="auto"/>
      </w:pPr>
      <w:r>
        <w:separator/>
      </w:r>
    </w:p>
  </w:footnote>
  <w:footnote w:type="continuationSeparator" w:id="0">
    <w:p w:rsidR="00A94E59" w:rsidRDefault="00A94E59" w:rsidP="000F29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032" w:rsidRDefault="007340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032" w:rsidRDefault="007340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4032" w:rsidRDefault="007340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A6AAF"/>
    <w:multiLevelType w:val="hybridMultilevel"/>
    <w:tmpl w:val="EECE1668"/>
    <w:lvl w:ilvl="0" w:tplc="0409000F">
      <w:start w:val="1"/>
      <w:numFmt w:val="decimal"/>
      <w:lvlText w:val="%1."/>
      <w:lvlJc w:val="lef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10E54BAE"/>
    <w:multiLevelType w:val="hybridMultilevel"/>
    <w:tmpl w:val="EEF84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D66BCF"/>
    <w:multiLevelType w:val="hybridMultilevel"/>
    <w:tmpl w:val="80328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277EDC"/>
    <w:multiLevelType w:val="hybridMultilevel"/>
    <w:tmpl w:val="5E5419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25634E"/>
    <w:multiLevelType w:val="hybridMultilevel"/>
    <w:tmpl w:val="F662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A076CD"/>
    <w:multiLevelType w:val="multilevel"/>
    <w:tmpl w:val="EE68B466"/>
    <w:lvl w:ilvl="0">
      <w:start w:val="1"/>
      <w:numFmt w:val="decimal"/>
      <w:lvlText w:val="%1"/>
      <w:lvlJc w:val="left"/>
      <w:pPr>
        <w:ind w:left="360" w:hanging="360"/>
      </w:pPr>
      <w:rPr>
        <w:rFonts w:hint="default"/>
      </w:rPr>
    </w:lvl>
    <w:lvl w:ilvl="1">
      <w:start w:val="1"/>
      <w:numFmt w:val="bullet"/>
      <w:lvlText w:val=""/>
      <w:lvlJc w:val="left"/>
      <w:pPr>
        <w:ind w:left="810" w:hanging="72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3D743C90"/>
    <w:multiLevelType w:val="hybridMultilevel"/>
    <w:tmpl w:val="EECE1668"/>
    <w:lvl w:ilvl="0" w:tplc="0409000F">
      <w:start w:val="1"/>
      <w:numFmt w:val="decimal"/>
      <w:lvlText w:val="%1."/>
      <w:lvlJc w:val="lef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400F30BD"/>
    <w:multiLevelType w:val="hybridMultilevel"/>
    <w:tmpl w:val="04C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FF3987"/>
    <w:multiLevelType w:val="hybridMultilevel"/>
    <w:tmpl w:val="4490B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AF497F"/>
    <w:multiLevelType w:val="hybridMultilevel"/>
    <w:tmpl w:val="F7926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3C5C53"/>
    <w:multiLevelType w:val="hybridMultilevel"/>
    <w:tmpl w:val="96CA5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C97A7C"/>
    <w:multiLevelType w:val="hybridMultilevel"/>
    <w:tmpl w:val="5B649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5C79F9"/>
    <w:multiLevelType w:val="hybridMultilevel"/>
    <w:tmpl w:val="C5722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683DC0"/>
    <w:multiLevelType w:val="hybridMultilevel"/>
    <w:tmpl w:val="69708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E054FF"/>
    <w:multiLevelType w:val="hybridMultilevel"/>
    <w:tmpl w:val="AE7EB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6B3D8B"/>
    <w:multiLevelType w:val="hybridMultilevel"/>
    <w:tmpl w:val="EECE1668"/>
    <w:lvl w:ilvl="0" w:tplc="0409000F">
      <w:start w:val="1"/>
      <w:numFmt w:val="decimal"/>
      <w:lvlText w:val="%1."/>
      <w:lvlJc w:val="lef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6" w15:restartNumberingAfterBreak="0">
    <w:nsid w:val="680D1948"/>
    <w:multiLevelType w:val="hybridMultilevel"/>
    <w:tmpl w:val="3AD203B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6A3C5815"/>
    <w:multiLevelType w:val="hybridMultilevel"/>
    <w:tmpl w:val="5B649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2A0346"/>
    <w:multiLevelType w:val="hybridMultilevel"/>
    <w:tmpl w:val="5B649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695474"/>
    <w:multiLevelType w:val="hybridMultilevel"/>
    <w:tmpl w:val="41688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2"/>
  </w:num>
  <w:num w:numId="3">
    <w:abstractNumId w:val="0"/>
  </w:num>
  <w:num w:numId="4">
    <w:abstractNumId w:val="16"/>
  </w:num>
  <w:num w:numId="5">
    <w:abstractNumId w:val="5"/>
  </w:num>
  <w:num w:numId="6">
    <w:abstractNumId w:val="13"/>
  </w:num>
  <w:num w:numId="7">
    <w:abstractNumId w:val="6"/>
  </w:num>
  <w:num w:numId="8">
    <w:abstractNumId w:val="9"/>
  </w:num>
  <w:num w:numId="9">
    <w:abstractNumId w:val="10"/>
  </w:num>
  <w:num w:numId="10">
    <w:abstractNumId w:val="7"/>
  </w:num>
  <w:num w:numId="11">
    <w:abstractNumId w:val="19"/>
  </w:num>
  <w:num w:numId="12">
    <w:abstractNumId w:val="4"/>
  </w:num>
  <w:num w:numId="13">
    <w:abstractNumId w:val="2"/>
  </w:num>
  <w:num w:numId="14">
    <w:abstractNumId w:val="8"/>
  </w:num>
  <w:num w:numId="15">
    <w:abstractNumId w:val="15"/>
  </w:num>
  <w:num w:numId="16">
    <w:abstractNumId w:val="1"/>
  </w:num>
  <w:num w:numId="17">
    <w:abstractNumId w:val="11"/>
  </w:num>
  <w:num w:numId="18">
    <w:abstractNumId w:val="18"/>
  </w:num>
  <w:num w:numId="19">
    <w:abstractNumId w:val="3"/>
  </w:num>
  <w:num w:numId="20">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55C"/>
    <w:rsid w:val="00002547"/>
    <w:rsid w:val="00012AD7"/>
    <w:rsid w:val="000218F1"/>
    <w:rsid w:val="00022C45"/>
    <w:rsid w:val="000243E6"/>
    <w:rsid w:val="00024B7A"/>
    <w:rsid w:val="00027246"/>
    <w:rsid w:val="0003161A"/>
    <w:rsid w:val="00032E56"/>
    <w:rsid w:val="00037F45"/>
    <w:rsid w:val="0004530E"/>
    <w:rsid w:val="00045AE6"/>
    <w:rsid w:val="000501CC"/>
    <w:rsid w:val="00055ED7"/>
    <w:rsid w:val="00056562"/>
    <w:rsid w:val="00061C35"/>
    <w:rsid w:val="00064FF1"/>
    <w:rsid w:val="0006660F"/>
    <w:rsid w:val="00071B1D"/>
    <w:rsid w:val="0007256B"/>
    <w:rsid w:val="00072D97"/>
    <w:rsid w:val="000773E2"/>
    <w:rsid w:val="000814B8"/>
    <w:rsid w:val="00081C57"/>
    <w:rsid w:val="00087EB7"/>
    <w:rsid w:val="00090A03"/>
    <w:rsid w:val="00090B1D"/>
    <w:rsid w:val="000A39AD"/>
    <w:rsid w:val="000A4783"/>
    <w:rsid w:val="000A58B8"/>
    <w:rsid w:val="000B4BF7"/>
    <w:rsid w:val="000B4E6A"/>
    <w:rsid w:val="000B61C6"/>
    <w:rsid w:val="000B6399"/>
    <w:rsid w:val="000C3AE5"/>
    <w:rsid w:val="000C5BB0"/>
    <w:rsid w:val="000C7E98"/>
    <w:rsid w:val="000D4E98"/>
    <w:rsid w:val="000E577E"/>
    <w:rsid w:val="000E721B"/>
    <w:rsid w:val="000F2947"/>
    <w:rsid w:val="000F40CF"/>
    <w:rsid w:val="00100E02"/>
    <w:rsid w:val="0010352A"/>
    <w:rsid w:val="00103BC3"/>
    <w:rsid w:val="001049C9"/>
    <w:rsid w:val="00106B18"/>
    <w:rsid w:val="001142FF"/>
    <w:rsid w:val="00115812"/>
    <w:rsid w:val="00116D69"/>
    <w:rsid w:val="00121AFD"/>
    <w:rsid w:val="00121C74"/>
    <w:rsid w:val="0012334F"/>
    <w:rsid w:val="0012359A"/>
    <w:rsid w:val="001249FA"/>
    <w:rsid w:val="00125ACC"/>
    <w:rsid w:val="0012755C"/>
    <w:rsid w:val="001315F2"/>
    <w:rsid w:val="00145717"/>
    <w:rsid w:val="00146FE0"/>
    <w:rsid w:val="001517B6"/>
    <w:rsid w:val="00153A18"/>
    <w:rsid w:val="00160791"/>
    <w:rsid w:val="001627A5"/>
    <w:rsid w:val="0016794F"/>
    <w:rsid w:val="00167C07"/>
    <w:rsid w:val="00172C5D"/>
    <w:rsid w:val="00176588"/>
    <w:rsid w:val="00180DB9"/>
    <w:rsid w:val="0018232C"/>
    <w:rsid w:val="00183B28"/>
    <w:rsid w:val="00190098"/>
    <w:rsid w:val="00191A22"/>
    <w:rsid w:val="00195E7A"/>
    <w:rsid w:val="001A3707"/>
    <w:rsid w:val="001A4782"/>
    <w:rsid w:val="001A4805"/>
    <w:rsid w:val="001B02CA"/>
    <w:rsid w:val="001C0D05"/>
    <w:rsid w:val="001C12C9"/>
    <w:rsid w:val="001C2833"/>
    <w:rsid w:val="001D138E"/>
    <w:rsid w:val="001D290C"/>
    <w:rsid w:val="001D58B6"/>
    <w:rsid w:val="001D7844"/>
    <w:rsid w:val="001E08C7"/>
    <w:rsid w:val="001E1B66"/>
    <w:rsid w:val="001E546D"/>
    <w:rsid w:val="001E6509"/>
    <w:rsid w:val="001F0D0D"/>
    <w:rsid w:val="001F0E15"/>
    <w:rsid w:val="001F2C81"/>
    <w:rsid w:val="001F2FF0"/>
    <w:rsid w:val="00200460"/>
    <w:rsid w:val="002025DF"/>
    <w:rsid w:val="00202ACA"/>
    <w:rsid w:val="002046CB"/>
    <w:rsid w:val="0020741C"/>
    <w:rsid w:val="0021137B"/>
    <w:rsid w:val="00214D16"/>
    <w:rsid w:val="00215F25"/>
    <w:rsid w:val="00216300"/>
    <w:rsid w:val="00216875"/>
    <w:rsid w:val="00216891"/>
    <w:rsid w:val="00223946"/>
    <w:rsid w:val="0022729C"/>
    <w:rsid w:val="002302EC"/>
    <w:rsid w:val="00234B32"/>
    <w:rsid w:val="00241F6A"/>
    <w:rsid w:val="002421EF"/>
    <w:rsid w:val="00245E03"/>
    <w:rsid w:val="00247DF3"/>
    <w:rsid w:val="002506FE"/>
    <w:rsid w:val="00250C87"/>
    <w:rsid w:val="0025481E"/>
    <w:rsid w:val="00254A88"/>
    <w:rsid w:val="00254C5D"/>
    <w:rsid w:val="00254CB5"/>
    <w:rsid w:val="00255138"/>
    <w:rsid w:val="00255F9B"/>
    <w:rsid w:val="00257092"/>
    <w:rsid w:val="002604F2"/>
    <w:rsid w:val="00260E7A"/>
    <w:rsid w:val="00264525"/>
    <w:rsid w:val="002701D7"/>
    <w:rsid w:val="00275DC9"/>
    <w:rsid w:val="0027611A"/>
    <w:rsid w:val="00276C3E"/>
    <w:rsid w:val="00281AD1"/>
    <w:rsid w:val="00282C92"/>
    <w:rsid w:val="002838FE"/>
    <w:rsid w:val="002874F2"/>
    <w:rsid w:val="002922F7"/>
    <w:rsid w:val="00294629"/>
    <w:rsid w:val="002A05D2"/>
    <w:rsid w:val="002A064A"/>
    <w:rsid w:val="002A4BB4"/>
    <w:rsid w:val="002A65E7"/>
    <w:rsid w:val="002A7ABE"/>
    <w:rsid w:val="002B0936"/>
    <w:rsid w:val="002B6DBD"/>
    <w:rsid w:val="002C1847"/>
    <w:rsid w:val="002C3E0F"/>
    <w:rsid w:val="002D6355"/>
    <w:rsid w:val="002E1196"/>
    <w:rsid w:val="002E52E0"/>
    <w:rsid w:val="002E7252"/>
    <w:rsid w:val="002E7A77"/>
    <w:rsid w:val="002F0456"/>
    <w:rsid w:val="002F0F28"/>
    <w:rsid w:val="002F137E"/>
    <w:rsid w:val="002F4A55"/>
    <w:rsid w:val="0030104D"/>
    <w:rsid w:val="00301EB8"/>
    <w:rsid w:val="00311750"/>
    <w:rsid w:val="0031259A"/>
    <w:rsid w:val="0031467E"/>
    <w:rsid w:val="00314A52"/>
    <w:rsid w:val="0032339C"/>
    <w:rsid w:val="00323695"/>
    <w:rsid w:val="00326EE4"/>
    <w:rsid w:val="00331FEF"/>
    <w:rsid w:val="00334A73"/>
    <w:rsid w:val="003358D0"/>
    <w:rsid w:val="00336F14"/>
    <w:rsid w:val="00345AD5"/>
    <w:rsid w:val="00360493"/>
    <w:rsid w:val="003609B5"/>
    <w:rsid w:val="0036387A"/>
    <w:rsid w:val="00366F8A"/>
    <w:rsid w:val="0037091A"/>
    <w:rsid w:val="00371385"/>
    <w:rsid w:val="00372139"/>
    <w:rsid w:val="003730A6"/>
    <w:rsid w:val="0037478F"/>
    <w:rsid w:val="003749DC"/>
    <w:rsid w:val="00374ED1"/>
    <w:rsid w:val="00375EC3"/>
    <w:rsid w:val="003800CA"/>
    <w:rsid w:val="0038169A"/>
    <w:rsid w:val="00390ABE"/>
    <w:rsid w:val="00391F32"/>
    <w:rsid w:val="00393B62"/>
    <w:rsid w:val="00393B74"/>
    <w:rsid w:val="0039696C"/>
    <w:rsid w:val="003977C0"/>
    <w:rsid w:val="003A0263"/>
    <w:rsid w:val="003A1281"/>
    <w:rsid w:val="003A5C99"/>
    <w:rsid w:val="003B130B"/>
    <w:rsid w:val="003B4233"/>
    <w:rsid w:val="003B507D"/>
    <w:rsid w:val="003B7774"/>
    <w:rsid w:val="003C458D"/>
    <w:rsid w:val="003C7FF5"/>
    <w:rsid w:val="003D1F72"/>
    <w:rsid w:val="003D3A23"/>
    <w:rsid w:val="003D6592"/>
    <w:rsid w:val="003D723C"/>
    <w:rsid w:val="003E2BC4"/>
    <w:rsid w:val="003E3ED3"/>
    <w:rsid w:val="003E5D41"/>
    <w:rsid w:val="003F24D7"/>
    <w:rsid w:val="003F369C"/>
    <w:rsid w:val="0040141B"/>
    <w:rsid w:val="00402AF6"/>
    <w:rsid w:val="0040498F"/>
    <w:rsid w:val="00412669"/>
    <w:rsid w:val="004138FA"/>
    <w:rsid w:val="00426635"/>
    <w:rsid w:val="00431287"/>
    <w:rsid w:val="0043449E"/>
    <w:rsid w:val="00437CA0"/>
    <w:rsid w:val="00440639"/>
    <w:rsid w:val="004408FE"/>
    <w:rsid w:val="00442C8B"/>
    <w:rsid w:val="004441E7"/>
    <w:rsid w:val="00453762"/>
    <w:rsid w:val="00455AF4"/>
    <w:rsid w:val="004612EF"/>
    <w:rsid w:val="0046397A"/>
    <w:rsid w:val="004676EA"/>
    <w:rsid w:val="00470178"/>
    <w:rsid w:val="00476B1E"/>
    <w:rsid w:val="00477636"/>
    <w:rsid w:val="004779FB"/>
    <w:rsid w:val="00484F5A"/>
    <w:rsid w:val="004869FD"/>
    <w:rsid w:val="00487D92"/>
    <w:rsid w:val="00493F9C"/>
    <w:rsid w:val="0049424D"/>
    <w:rsid w:val="00494393"/>
    <w:rsid w:val="00496E1F"/>
    <w:rsid w:val="004A0335"/>
    <w:rsid w:val="004A5F89"/>
    <w:rsid w:val="004A6D31"/>
    <w:rsid w:val="004A6E43"/>
    <w:rsid w:val="004B185D"/>
    <w:rsid w:val="004B1A91"/>
    <w:rsid w:val="004B31A9"/>
    <w:rsid w:val="004D4EE4"/>
    <w:rsid w:val="004E0C3C"/>
    <w:rsid w:val="004E3043"/>
    <w:rsid w:val="004E7840"/>
    <w:rsid w:val="004F6A4A"/>
    <w:rsid w:val="00500A16"/>
    <w:rsid w:val="0050285C"/>
    <w:rsid w:val="00504FDD"/>
    <w:rsid w:val="00511CB9"/>
    <w:rsid w:val="005154B2"/>
    <w:rsid w:val="0051663E"/>
    <w:rsid w:val="00517702"/>
    <w:rsid w:val="00517E4E"/>
    <w:rsid w:val="0052081B"/>
    <w:rsid w:val="0052541B"/>
    <w:rsid w:val="00525D7C"/>
    <w:rsid w:val="0053314F"/>
    <w:rsid w:val="0053362F"/>
    <w:rsid w:val="00533906"/>
    <w:rsid w:val="00541F46"/>
    <w:rsid w:val="00542F40"/>
    <w:rsid w:val="00547EB5"/>
    <w:rsid w:val="00551866"/>
    <w:rsid w:val="0055436E"/>
    <w:rsid w:val="00570F2A"/>
    <w:rsid w:val="00572081"/>
    <w:rsid w:val="00573677"/>
    <w:rsid w:val="00574EFB"/>
    <w:rsid w:val="0057727B"/>
    <w:rsid w:val="00577758"/>
    <w:rsid w:val="00580E76"/>
    <w:rsid w:val="0058562B"/>
    <w:rsid w:val="005876C9"/>
    <w:rsid w:val="00592060"/>
    <w:rsid w:val="005947FE"/>
    <w:rsid w:val="005A02F4"/>
    <w:rsid w:val="005A16B7"/>
    <w:rsid w:val="005A2326"/>
    <w:rsid w:val="005A31EA"/>
    <w:rsid w:val="005A45F1"/>
    <w:rsid w:val="005A583D"/>
    <w:rsid w:val="005A7092"/>
    <w:rsid w:val="005B21FD"/>
    <w:rsid w:val="005B2A15"/>
    <w:rsid w:val="005B4E8B"/>
    <w:rsid w:val="005B50AC"/>
    <w:rsid w:val="005C0083"/>
    <w:rsid w:val="005C00D8"/>
    <w:rsid w:val="005D256F"/>
    <w:rsid w:val="005D790A"/>
    <w:rsid w:val="005E2790"/>
    <w:rsid w:val="005E43F0"/>
    <w:rsid w:val="005E5381"/>
    <w:rsid w:val="005E78C3"/>
    <w:rsid w:val="005F514C"/>
    <w:rsid w:val="005F5716"/>
    <w:rsid w:val="005F5CCD"/>
    <w:rsid w:val="005F68A6"/>
    <w:rsid w:val="00602124"/>
    <w:rsid w:val="00602AC8"/>
    <w:rsid w:val="00606BEA"/>
    <w:rsid w:val="00610149"/>
    <w:rsid w:val="006101BD"/>
    <w:rsid w:val="006177C3"/>
    <w:rsid w:val="00623831"/>
    <w:rsid w:val="00626AD2"/>
    <w:rsid w:val="00626CBF"/>
    <w:rsid w:val="006276A9"/>
    <w:rsid w:val="00633055"/>
    <w:rsid w:val="00633FA9"/>
    <w:rsid w:val="00640DF1"/>
    <w:rsid w:val="0064181F"/>
    <w:rsid w:val="00642C91"/>
    <w:rsid w:val="00642F82"/>
    <w:rsid w:val="0064457E"/>
    <w:rsid w:val="006508F6"/>
    <w:rsid w:val="00650ADC"/>
    <w:rsid w:val="006525E7"/>
    <w:rsid w:val="00652806"/>
    <w:rsid w:val="00661719"/>
    <w:rsid w:val="006638BB"/>
    <w:rsid w:val="00670CFA"/>
    <w:rsid w:val="00672DC8"/>
    <w:rsid w:val="0067496D"/>
    <w:rsid w:val="006751B5"/>
    <w:rsid w:val="0067659B"/>
    <w:rsid w:val="00676F11"/>
    <w:rsid w:val="00682188"/>
    <w:rsid w:val="006832CF"/>
    <w:rsid w:val="00695AEC"/>
    <w:rsid w:val="0069650D"/>
    <w:rsid w:val="00696C1C"/>
    <w:rsid w:val="00697648"/>
    <w:rsid w:val="006A10C0"/>
    <w:rsid w:val="006A1C86"/>
    <w:rsid w:val="006A1E3A"/>
    <w:rsid w:val="006A294D"/>
    <w:rsid w:val="006A7DDB"/>
    <w:rsid w:val="006B48DB"/>
    <w:rsid w:val="006B4CCB"/>
    <w:rsid w:val="006B51F0"/>
    <w:rsid w:val="006C0307"/>
    <w:rsid w:val="006C0A69"/>
    <w:rsid w:val="006C5915"/>
    <w:rsid w:val="006D00F3"/>
    <w:rsid w:val="006D42E4"/>
    <w:rsid w:val="006D4FA1"/>
    <w:rsid w:val="006E26A5"/>
    <w:rsid w:val="006E6AF2"/>
    <w:rsid w:val="006F05D5"/>
    <w:rsid w:val="006F1D0E"/>
    <w:rsid w:val="006F2707"/>
    <w:rsid w:val="006F527C"/>
    <w:rsid w:val="006F65BF"/>
    <w:rsid w:val="007067F4"/>
    <w:rsid w:val="00710BAE"/>
    <w:rsid w:val="007117AF"/>
    <w:rsid w:val="00715FA0"/>
    <w:rsid w:val="0071633F"/>
    <w:rsid w:val="00717930"/>
    <w:rsid w:val="00717EFA"/>
    <w:rsid w:val="00720B75"/>
    <w:rsid w:val="00720CB9"/>
    <w:rsid w:val="00721203"/>
    <w:rsid w:val="00721669"/>
    <w:rsid w:val="00722A29"/>
    <w:rsid w:val="007236E6"/>
    <w:rsid w:val="00725F4F"/>
    <w:rsid w:val="007330A3"/>
    <w:rsid w:val="00733C83"/>
    <w:rsid w:val="00734032"/>
    <w:rsid w:val="00734348"/>
    <w:rsid w:val="00734C1D"/>
    <w:rsid w:val="00734F2C"/>
    <w:rsid w:val="00735A8E"/>
    <w:rsid w:val="00735DEA"/>
    <w:rsid w:val="00747A50"/>
    <w:rsid w:val="00754231"/>
    <w:rsid w:val="007562DA"/>
    <w:rsid w:val="00756A4F"/>
    <w:rsid w:val="007600F1"/>
    <w:rsid w:val="00761779"/>
    <w:rsid w:val="0076354D"/>
    <w:rsid w:val="00764239"/>
    <w:rsid w:val="00764CCE"/>
    <w:rsid w:val="00771B20"/>
    <w:rsid w:val="00772CB6"/>
    <w:rsid w:val="007745E1"/>
    <w:rsid w:val="00781189"/>
    <w:rsid w:val="00783CEE"/>
    <w:rsid w:val="0078422B"/>
    <w:rsid w:val="0078503C"/>
    <w:rsid w:val="00786B26"/>
    <w:rsid w:val="00786EDA"/>
    <w:rsid w:val="00793274"/>
    <w:rsid w:val="00795591"/>
    <w:rsid w:val="007964D8"/>
    <w:rsid w:val="007974CA"/>
    <w:rsid w:val="007B400C"/>
    <w:rsid w:val="007C01EC"/>
    <w:rsid w:val="007C387A"/>
    <w:rsid w:val="007C4E91"/>
    <w:rsid w:val="007C7F75"/>
    <w:rsid w:val="007D0B67"/>
    <w:rsid w:val="007D204D"/>
    <w:rsid w:val="007D5034"/>
    <w:rsid w:val="007E5182"/>
    <w:rsid w:val="007E57BA"/>
    <w:rsid w:val="007F275B"/>
    <w:rsid w:val="007F50AF"/>
    <w:rsid w:val="00804024"/>
    <w:rsid w:val="00807CED"/>
    <w:rsid w:val="00810BCC"/>
    <w:rsid w:val="00811A16"/>
    <w:rsid w:val="00814BB1"/>
    <w:rsid w:val="00815559"/>
    <w:rsid w:val="00821D78"/>
    <w:rsid w:val="008220BB"/>
    <w:rsid w:val="00825D11"/>
    <w:rsid w:val="008269F4"/>
    <w:rsid w:val="00827116"/>
    <w:rsid w:val="00830030"/>
    <w:rsid w:val="0083045B"/>
    <w:rsid w:val="00830B29"/>
    <w:rsid w:val="00830C87"/>
    <w:rsid w:val="008350A3"/>
    <w:rsid w:val="00835FF4"/>
    <w:rsid w:val="00840D97"/>
    <w:rsid w:val="008416E6"/>
    <w:rsid w:val="00843C13"/>
    <w:rsid w:val="00844068"/>
    <w:rsid w:val="008445AC"/>
    <w:rsid w:val="00844654"/>
    <w:rsid w:val="00844835"/>
    <w:rsid w:val="008467E4"/>
    <w:rsid w:val="0085029A"/>
    <w:rsid w:val="00850903"/>
    <w:rsid w:val="0085750C"/>
    <w:rsid w:val="00862DE4"/>
    <w:rsid w:val="00863630"/>
    <w:rsid w:val="0086404A"/>
    <w:rsid w:val="00866354"/>
    <w:rsid w:val="00872BB4"/>
    <w:rsid w:val="008737A8"/>
    <w:rsid w:val="008748EE"/>
    <w:rsid w:val="00880473"/>
    <w:rsid w:val="00881484"/>
    <w:rsid w:val="00881D84"/>
    <w:rsid w:val="00886F51"/>
    <w:rsid w:val="00892DBC"/>
    <w:rsid w:val="008938AF"/>
    <w:rsid w:val="008943F3"/>
    <w:rsid w:val="00894863"/>
    <w:rsid w:val="008A050A"/>
    <w:rsid w:val="008A46D8"/>
    <w:rsid w:val="008B0003"/>
    <w:rsid w:val="008B302E"/>
    <w:rsid w:val="008B447A"/>
    <w:rsid w:val="008B74FC"/>
    <w:rsid w:val="008C02B8"/>
    <w:rsid w:val="008C34CF"/>
    <w:rsid w:val="008C64DE"/>
    <w:rsid w:val="008D2356"/>
    <w:rsid w:val="008D58BC"/>
    <w:rsid w:val="008E23A6"/>
    <w:rsid w:val="008E6EAE"/>
    <w:rsid w:val="008F0541"/>
    <w:rsid w:val="008F0FB3"/>
    <w:rsid w:val="008F216E"/>
    <w:rsid w:val="008F4892"/>
    <w:rsid w:val="008F55CC"/>
    <w:rsid w:val="0090086A"/>
    <w:rsid w:val="00901EE6"/>
    <w:rsid w:val="0090606B"/>
    <w:rsid w:val="00906BC3"/>
    <w:rsid w:val="0091699C"/>
    <w:rsid w:val="0091743A"/>
    <w:rsid w:val="0092042D"/>
    <w:rsid w:val="00925DB7"/>
    <w:rsid w:val="0093018C"/>
    <w:rsid w:val="009311E8"/>
    <w:rsid w:val="0093305D"/>
    <w:rsid w:val="00951DEB"/>
    <w:rsid w:val="00956EC3"/>
    <w:rsid w:val="009604E6"/>
    <w:rsid w:val="00964DC0"/>
    <w:rsid w:val="00965C67"/>
    <w:rsid w:val="00971B64"/>
    <w:rsid w:val="00973452"/>
    <w:rsid w:val="009739FF"/>
    <w:rsid w:val="00974A0B"/>
    <w:rsid w:val="00975A3A"/>
    <w:rsid w:val="009910B7"/>
    <w:rsid w:val="0099498F"/>
    <w:rsid w:val="009A1777"/>
    <w:rsid w:val="009B1BEC"/>
    <w:rsid w:val="009B35B9"/>
    <w:rsid w:val="009B397A"/>
    <w:rsid w:val="009B3DFB"/>
    <w:rsid w:val="009B7091"/>
    <w:rsid w:val="009C1A82"/>
    <w:rsid w:val="009C2C7A"/>
    <w:rsid w:val="009C38D3"/>
    <w:rsid w:val="009C3DB3"/>
    <w:rsid w:val="009C54FB"/>
    <w:rsid w:val="009C6C12"/>
    <w:rsid w:val="009D0927"/>
    <w:rsid w:val="009D3277"/>
    <w:rsid w:val="009D55C5"/>
    <w:rsid w:val="009E34EE"/>
    <w:rsid w:val="009E5B3D"/>
    <w:rsid w:val="009F0048"/>
    <w:rsid w:val="009F27BC"/>
    <w:rsid w:val="009F4E5F"/>
    <w:rsid w:val="009F4F8E"/>
    <w:rsid w:val="00A04959"/>
    <w:rsid w:val="00A109C0"/>
    <w:rsid w:val="00A206D4"/>
    <w:rsid w:val="00A20958"/>
    <w:rsid w:val="00A20FDA"/>
    <w:rsid w:val="00A3158B"/>
    <w:rsid w:val="00A40F2F"/>
    <w:rsid w:val="00A421FD"/>
    <w:rsid w:val="00A423EA"/>
    <w:rsid w:val="00A43688"/>
    <w:rsid w:val="00A535F7"/>
    <w:rsid w:val="00A63DAA"/>
    <w:rsid w:val="00A64902"/>
    <w:rsid w:val="00A7099E"/>
    <w:rsid w:val="00A70E2C"/>
    <w:rsid w:val="00A72F10"/>
    <w:rsid w:val="00A771D2"/>
    <w:rsid w:val="00A91A5C"/>
    <w:rsid w:val="00A92B3F"/>
    <w:rsid w:val="00A94E59"/>
    <w:rsid w:val="00AA1371"/>
    <w:rsid w:val="00AA3D63"/>
    <w:rsid w:val="00AA5F1D"/>
    <w:rsid w:val="00AA716F"/>
    <w:rsid w:val="00AA774F"/>
    <w:rsid w:val="00AB0887"/>
    <w:rsid w:val="00AB08D6"/>
    <w:rsid w:val="00AB243F"/>
    <w:rsid w:val="00AB6629"/>
    <w:rsid w:val="00AC419C"/>
    <w:rsid w:val="00AD4444"/>
    <w:rsid w:val="00AE2770"/>
    <w:rsid w:val="00AE2D30"/>
    <w:rsid w:val="00AE311E"/>
    <w:rsid w:val="00AE57E6"/>
    <w:rsid w:val="00AE7398"/>
    <w:rsid w:val="00AF0071"/>
    <w:rsid w:val="00AF4A01"/>
    <w:rsid w:val="00AF6574"/>
    <w:rsid w:val="00AF6C70"/>
    <w:rsid w:val="00B03015"/>
    <w:rsid w:val="00B0451B"/>
    <w:rsid w:val="00B054EA"/>
    <w:rsid w:val="00B07C6A"/>
    <w:rsid w:val="00B11001"/>
    <w:rsid w:val="00B12C7E"/>
    <w:rsid w:val="00B1611C"/>
    <w:rsid w:val="00B25181"/>
    <w:rsid w:val="00B2518F"/>
    <w:rsid w:val="00B26532"/>
    <w:rsid w:val="00B35999"/>
    <w:rsid w:val="00B361A5"/>
    <w:rsid w:val="00B45706"/>
    <w:rsid w:val="00B4723B"/>
    <w:rsid w:val="00B52B4A"/>
    <w:rsid w:val="00B557ED"/>
    <w:rsid w:val="00B60977"/>
    <w:rsid w:val="00B66DFD"/>
    <w:rsid w:val="00B70155"/>
    <w:rsid w:val="00B71CEB"/>
    <w:rsid w:val="00B741FE"/>
    <w:rsid w:val="00B76853"/>
    <w:rsid w:val="00B8043F"/>
    <w:rsid w:val="00B809A4"/>
    <w:rsid w:val="00B82795"/>
    <w:rsid w:val="00B83733"/>
    <w:rsid w:val="00B86BE8"/>
    <w:rsid w:val="00B938A6"/>
    <w:rsid w:val="00B94DC4"/>
    <w:rsid w:val="00B95150"/>
    <w:rsid w:val="00BA5195"/>
    <w:rsid w:val="00BA5A1B"/>
    <w:rsid w:val="00BA6ABD"/>
    <w:rsid w:val="00BB1D5D"/>
    <w:rsid w:val="00BB2DAB"/>
    <w:rsid w:val="00BB4546"/>
    <w:rsid w:val="00BB63ED"/>
    <w:rsid w:val="00BB78FB"/>
    <w:rsid w:val="00BD0722"/>
    <w:rsid w:val="00BD09C7"/>
    <w:rsid w:val="00BD4FBA"/>
    <w:rsid w:val="00BD561E"/>
    <w:rsid w:val="00BD664E"/>
    <w:rsid w:val="00BD7A9D"/>
    <w:rsid w:val="00BE07AA"/>
    <w:rsid w:val="00BE2378"/>
    <w:rsid w:val="00BE438F"/>
    <w:rsid w:val="00BF258D"/>
    <w:rsid w:val="00BF3823"/>
    <w:rsid w:val="00BF5B42"/>
    <w:rsid w:val="00BF635B"/>
    <w:rsid w:val="00BF7F96"/>
    <w:rsid w:val="00C00B32"/>
    <w:rsid w:val="00C0481C"/>
    <w:rsid w:val="00C04D21"/>
    <w:rsid w:val="00C10B46"/>
    <w:rsid w:val="00C11150"/>
    <w:rsid w:val="00C2033C"/>
    <w:rsid w:val="00C20D16"/>
    <w:rsid w:val="00C2104C"/>
    <w:rsid w:val="00C211FA"/>
    <w:rsid w:val="00C2232F"/>
    <w:rsid w:val="00C226F3"/>
    <w:rsid w:val="00C25CF7"/>
    <w:rsid w:val="00C3039A"/>
    <w:rsid w:val="00C3097C"/>
    <w:rsid w:val="00C31BF9"/>
    <w:rsid w:val="00C33369"/>
    <w:rsid w:val="00C423F6"/>
    <w:rsid w:val="00C453EF"/>
    <w:rsid w:val="00C45DCE"/>
    <w:rsid w:val="00C5073F"/>
    <w:rsid w:val="00C52753"/>
    <w:rsid w:val="00C5503C"/>
    <w:rsid w:val="00C567C2"/>
    <w:rsid w:val="00C60A7A"/>
    <w:rsid w:val="00C613EB"/>
    <w:rsid w:val="00C64D60"/>
    <w:rsid w:val="00C67AFE"/>
    <w:rsid w:val="00C7040B"/>
    <w:rsid w:val="00C750B3"/>
    <w:rsid w:val="00C84715"/>
    <w:rsid w:val="00C84987"/>
    <w:rsid w:val="00C86A04"/>
    <w:rsid w:val="00C937C1"/>
    <w:rsid w:val="00C957B2"/>
    <w:rsid w:val="00C97A48"/>
    <w:rsid w:val="00CA030B"/>
    <w:rsid w:val="00CA047A"/>
    <w:rsid w:val="00CA11CB"/>
    <w:rsid w:val="00CA14F5"/>
    <w:rsid w:val="00CA18F2"/>
    <w:rsid w:val="00CA2D44"/>
    <w:rsid w:val="00CC155F"/>
    <w:rsid w:val="00CC53E8"/>
    <w:rsid w:val="00CD01F0"/>
    <w:rsid w:val="00CD29B2"/>
    <w:rsid w:val="00CE1A5A"/>
    <w:rsid w:val="00CE1AA8"/>
    <w:rsid w:val="00CE210E"/>
    <w:rsid w:val="00CE7179"/>
    <w:rsid w:val="00CF2530"/>
    <w:rsid w:val="00CF4B4B"/>
    <w:rsid w:val="00CF56C9"/>
    <w:rsid w:val="00CF768C"/>
    <w:rsid w:val="00D048E6"/>
    <w:rsid w:val="00D052B4"/>
    <w:rsid w:val="00D10F4A"/>
    <w:rsid w:val="00D11010"/>
    <w:rsid w:val="00D12E12"/>
    <w:rsid w:val="00D14B35"/>
    <w:rsid w:val="00D23196"/>
    <w:rsid w:val="00D31771"/>
    <w:rsid w:val="00D331C8"/>
    <w:rsid w:val="00D349EE"/>
    <w:rsid w:val="00D3583D"/>
    <w:rsid w:val="00D37339"/>
    <w:rsid w:val="00D40E09"/>
    <w:rsid w:val="00D41A41"/>
    <w:rsid w:val="00D4583F"/>
    <w:rsid w:val="00D473E3"/>
    <w:rsid w:val="00D50C11"/>
    <w:rsid w:val="00D53CFB"/>
    <w:rsid w:val="00D55010"/>
    <w:rsid w:val="00D572A4"/>
    <w:rsid w:val="00D606A8"/>
    <w:rsid w:val="00D62DB8"/>
    <w:rsid w:val="00D6585D"/>
    <w:rsid w:val="00D710C0"/>
    <w:rsid w:val="00D71D54"/>
    <w:rsid w:val="00D854D3"/>
    <w:rsid w:val="00D93395"/>
    <w:rsid w:val="00D94C84"/>
    <w:rsid w:val="00DA0DD3"/>
    <w:rsid w:val="00DA3E0F"/>
    <w:rsid w:val="00DB1BB1"/>
    <w:rsid w:val="00DB2D9A"/>
    <w:rsid w:val="00DB40BC"/>
    <w:rsid w:val="00DB4D8A"/>
    <w:rsid w:val="00DB5149"/>
    <w:rsid w:val="00DB592E"/>
    <w:rsid w:val="00DB60E7"/>
    <w:rsid w:val="00DB7E03"/>
    <w:rsid w:val="00DC33A2"/>
    <w:rsid w:val="00DC4593"/>
    <w:rsid w:val="00DC4BFE"/>
    <w:rsid w:val="00DD202D"/>
    <w:rsid w:val="00DD368C"/>
    <w:rsid w:val="00DD3CB5"/>
    <w:rsid w:val="00DE0CE9"/>
    <w:rsid w:val="00DE56D1"/>
    <w:rsid w:val="00DE61D5"/>
    <w:rsid w:val="00DE6C28"/>
    <w:rsid w:val="00DF02BC"/>
    <w:rsid w:val="00E00F7A"/>
    <w:rsid w:val="00E0250D"/>
    <w:rsid w:val="00E034D7"/>
    <w:rsid w:val="00E158B1"/>
    <w:rsid w:val="00E22666"/>
    <w:rsid w:val="00E23012"/>
    <w:rsid w:val="00E23526"/>
    <w:rsid w:val="00E25E34"/>
    <w:rsid w:val="00E2767D"/>
    <w:rsid w:val="00E3282B"/>
    <w:rsid w:val="00E35742"/>
    <w:rsid w:val="00E36341"/>
    <w:rsid w:val="00E4348C"/>
    <w:rsid w:val="00E4475D"/>
    <w:rsid w:val="00E52106"/>
    <w:rsid w:val="00E526AA"/>
    <w:rsid w:val="00E544D5"/>
    <w:rsid w:val="00E54750"/>
    <w:rsid w:val="00E57A29"/>
    <w:rsid w:val="00E61046"/>
    <w:rsid w:val="00E64318"/>
    <w:rsid w:val="00E67818"/>
    <w:rsid w:val="00E71AA6"/>
    <w:rsid w:val="00E83A29"/>
    <w:rsid w:val="00E83DED"/>
    <w:rsid w:val="00E87A53"/>
    <w:rsid w:val="00E90DF1"/>
    <w:rsid w:val="00E91013"/>
    <w:rsid w:val="00EA4D85"/>
    <w:rsid w:val="00EA5A9B"/>
    <w:rsid w:val="00EC101A"/>
    <w:rsid w:val="00EC2060"/>
    <w:rsid w:val="00EC3B0B"/>
    <w:rsid w:val="00EC5AC7"/>
    <w:rsid w:val="00ED497B"/>
    <w:rsid w:val="00ED4B8C"/>
    <w:rsid w:val="00ED53D5"/>
    <w:rsid w:val="00ED620B"/>
    <w:rsid w:val="00ED6385"/>
    <w:rsid w:val="00EE1051"/>
    <w:rsid w:val="00EE2311"/>
    <w:rsid w:val="00EE3D4A"/>
    <w:rsid w:val="00EE77B5"/>
    <w:rsid w:val="00EF0DE5"/>
    <w:rsid w:val="00EF1E9F"/>
    <w:rsid w:val="00EF227F"/>
    <w:rsid w:val="00EF27D9"/>
    <w:rsid w:val="00F0177C"/>
    <w:rsid w:val="00F017AD"/>
    <w:rsid w:val="00F02F79"/>
    <w:rsid w:val="00F047FC"/>
    <w:rsid w:val="00F048A9"/>
    <w:rsid w:val="00F13580"/>
    <w:rsid w:val="00F15B0F"/>
    <w:rsid w:val="00F21151"/>
    <w:rsid w:val="00F26630"/>
    <w:rsid w:val="00F302CA"/>
    <w:rsid w:val="00F316DA"/>
    <w:rsid w:val="00F31CEF"/>
    <w:rsid w:val="00F3349F"/>
    <w:rsid w:val="00F335F1"/>
    <w:rsid w:val="00F34930"/>
    <w:rsid w:val="00F3495E"/>
    <w:rsid w:val="00F371CA"/>
    <w:rsid w:val="00F37B3C"/>
    <w:rsid w:val="00F40507"/>
    <w:rsid w:val="00F478A0"/>
    <w:rsid w:val="00F47DF4"/>
    <w:rsid w:val="00F5051D"/>
    <w:rsid w:val="00F527DB"/>
    <w:rsid w:val="00F543C5"/>
    <w:rsid w:val="00F5733B"/>
    <w:rsid w:val="00F60AEB"/>
    <w:rsid w:val="00F61A85"/>
    <w:rsid w:val="00F66537"/>
    <w:rsid w:val="00F77AC2"/>
    <w:rsid w:val="00F81620"/>
    <w:rsid w:val="00F81E2A"/>
    <w:rsid w:val="00F82151"/>
    <w:rsid w:val="00F82798"/>
    <w:rsid w:val="00F9142C"/>
    <w:rsid w:val="00F92C24"/>
    <w:rsid w:val="00F96331"/>
    <w:rsid w:val="00F96F7B"/>
    <w:rsid w:val="00FA125A"/>
    <w:rsid w:val="00FA746A"/>
    <w:rsid w:val="00FB2912"/>
    <w:rsid w:val="00FC0577"/>
    <w:rsid w:val="00FC1241"/>
    <w:rsid w:val="00FC1B3A"/>
    <w:rsid w:val="00FC3C78"/>
    <w:rsid w:val="00FC3F4D"/>
    <w:rsid w:val="00FC5662"/>
    <w:rsid w:val="00FD371A"/>
    <w:rsid w:val="00FD5420"/>
    <w:rsid w:val="00FD7A00"/>
    <w:rsid w:val="00FE18D0"/>
    <w:rsid w:val="00FE4936"/>
    <w:rsid w:val="00FE4E13"/>
    <w:rsid w:val="00FE71DC"/>
    <w:rsid w:val="00FE7CBC"/>
    <w:rsid w:val="00FF6214"/>
    <w:rsid w:val="00FF65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96E917"/>
  <w15:docId w15:val="{93F4D805-E419-4AB8-A4C0-62B954DE9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16E6"/>
  </w:style>
  <w:style w:type="paragraph" w:styleId="Heading1">
    <w:name w:val="heading 1"/>
    <w:basedOn w:val="Normal"/>
    <w:next w:val="Normal"/>
    <w:link w:val="Heading1Char"/>
    <w:uiPriority w:val="9"/>
    <w:qFormat/>
    <w:rsid w:val="00E57A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B454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71A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368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D368C"/>
    <w:pPr>
      <w:bidi/>
      <w:spacing w:after="0" w:line="240" w:lineRule="auto"/>
      <w:ind w:left="720"/>
      <w:contextualSpacing/>
    </w:pPr>
    <w:rPr>
      <w:rFonts w:ascii="Times New Roman" w:eastAsia="Times New Roman" w:hAnsi="Times New Roman" w:cs="Simplified Arabic"/>
      <w:color w:val="000000"/>
      <w:sz w:val="40"/>
      <w:szCs w:val="40"/>
    </w:rPr>
  </w:style>
  <w:style w:type="paragraph" w:styleId="Header">
    <w:name w:val="header"/>
    <w:basedOn w:val="Normal"/>
    <w:link w:val="HeaderChar"/>
    <w:uiPriority w:val="99"/>
    <w:unhideWhenUsed/>
    <w:rsid w:val="000F29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2947"/>
  </w:style>
  <w:style w:type="paragraph" w:styleId="Footer">
    <w:name w:val="footer"/>
    <w:basedOn w:val="Normal"/>
    <w:link w:val="FooterChar"/>
    <w:uiPriority w:val="99"/>
    <w:unhideWhenUsed/>
    <w:rsid w:val="000F29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2947"/>
  </w:style>
  <w:style w:type="paragraph" w:styleId="NoSpacing">
    <w:name w:val="No Spacing"/>
    <w:uiPriority w:val="1"/>
    <w:qFormat/>
    <w:rsid w:val="008B447A"/>
    <w:pPr>
      <w:spacing w:after="0" w:line="240" w:lineRule="auto"/>
    </w:pPr>
  </w:style>
  <w:style w:type="character" w:customStyle="1" w:styleId="apple-converted-space">
    <w:name w:val="apple-converted-space"/>
    <w:rsid w:val="00BD09C7"/>
  </w:style>
  <w:style w:type="table" w:customStyle="1" w:styleId="PlainTable11">
    <w:name w:val="Plain Table 11"/>
    <w:basedOn w:val="TableColumns2"/>
    <w:uiPriority w:val="41"/>
    <w:rsid w:val="00E90DF1"/>
    <w:pPr>
      <w:spacing w:after="0" w:line="240" w:lineRule="auto"/>
    </w:pPr>
    <w:tblPr>
      <w:tblStyleRowBandSize w:val="1"/>
      <w:tblBorders>
        <w:top w:val="single" w:sz="8" w:space="0" w:color="00B050"/>
        <w:left w:val="single" w:sz="8" w:space="0" w:color="00B050"/>
        <w:bottom w:val="single" w:sz="8" w:space="0" w:color="00B050"/>
        <w:right w:val="single" w:sz="8" w:space="0" w:color="00B050"/>
        <w:insideH w:val="single" w:sz="8" w:space="0" w:color="00B050"/>
        <w:insideV w:val="single" w:sz="8" w:space="0" w:color="00B050"/>
      </w:tblBorders>
    </w:tblPr>
    <w:tblStylePr w:type="firstRow">
      <w:rPr>
        <w:b/>
        <w:bCs/>
        <w:color w:val="FFFFFF"/>
      </w:rPr>
      <w:tblPr/>
      <w:tcPr>
        <w:tcBorders>
          <w:tl2br w:val="none" w:sz="0" w:space="0" w:color="auto"/>
          <w:tr2bl w:val="none" w:sz="0" w:space="0" w:color="auto"/>
        </w:tcBorders>
        <w:shd w:val="clear" w:color="auto" w:fill="284780"/>
      </w:tcPr>
    </w:tblStylePr>
    <w:tblStylePr w:type="lastRow">
      <w:rPr>
        <w:b/>
        <w:bCs/>
      </w:rPr>
      <w:tblPr/>
      <w:tcPr>
        <w:tcBorders>
          <w:top w:val="double" w:sz="4" w:space="0" w:color="BFBFBF" w:themeColor="background1" w:themeShade="BF"/>
          <w:tl2br w:val="none" w:sz="0" w:space="0" w:color="auto"/>
          <w:tr2bl w:val="none" w:sz="0" w:space="0" w:color="auto"/>
        </w:tcBorders>
      </w:tcPr>
    </w:tblStylePr>
    <w:tblStylePr w:type="firstCol">
      <w:rPr>
        <w:b/>
        <w:bCs/>
        <w:color w:val="000000"/>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clear" w:color="auto" w:fill="F2F2F2" w:themeFill="background1" w:themeFillShade="F2"/>
      </w:tcPr>
    </w:tblStylePr>
    <w:tblStylePr w:type="band2Vert">
      <w:rPr>
        <w:color w:val="auto"/>
      </w:rPr>
      <w:tblPr/>
      <w:tcPr>
        <w:shd w:val="pct25" w:color="00FF00" w:fill="FFFFFF"/>
      </w:tcPr>
    </w:tblStylePr>
    <w:tblStylePr w:type="band1Horz">
      <w:tblPr/>
      <w:tcPr>
        <w:shd w:val="clear" w:color="auto" w:fill="F2F2F2" w:themeFill="background1" w:themeFillShade="F2"/>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Style1">
    <w:name w:val="Style1"/>
    <w:basedOn w:val="TableNormal"/>
    <w:uiPriority w:val="99"/>
    <w:rsid w:val="00E90DF1"/>
    <w:pPr>
      <w:spacing w:after="0" w:line="240" w:lineRule="auto"/>
    </w:pPr>
    <w:tblPr/>
    <w:tblStylePr w:type="firstRow">
      <w:pPr>
        <w:jc w:val="center"/>
      </w:pPr>
      <w:rPr>
        <w:rFonts w:ascii="Times New Roman" w:hAnsi="Times New Roman"/>
        <w:b/>
        <w:color w:val="FFFFFF" w:themeColor="background1"/>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vAlign w:val="center"/>
      </w:tcPr>
    </w:tblStylePr>
  </w:style>
  <w:style w:type="table" w:styleId="TableGrid">
    <w:name w:val="Table Grid"/>
    <w:basedOn w:val="TableNormal"/>
    <w:uiPriority w:val="39"/>
    <w:rsid w:val="0092042D"/>
    <w:pPr>
      <w:spacing w:after="0" w:line="240" w:lineRule="auto"/>
      <w:jc w:val="center"/>
    </w:pPr>
    <w:rPr>
      <w:rFonts w:ascii="Times New Roman" w:hAnsi="Times New Roman"/>
      <w:sz w:val="24"/>
    </w:rPr>
    <w:tblPr>
      <w:tblBorders>
        <w:top w:val="single" w:sz="4" w:space="0" w:color="6CD05E"/>
        <w:left w:val="single" w:sz="4" w:space="0" w:color="6CD05E"/>
        <w:bottom w:val="single" w:sz="4" w:space="0" w:color="6CD05E"/>
        <w:right w:val="single" w:sz="4" w:space="0" w:color="6CD05E"/>
        <w:insideH w:val="single" w:sz="4" w:space="0" w:color="6CD05E"/>
        <w:insideV w:val="single" w:sz="4" w:space="0" w:color="6CD05E"/>
      </w:tblBorders>
    </w:tblPr>
    <w:tcPr>
      <w:vAlign w:val="center"/>
    </w:tcPr>
    <w:tblStylePr w:type="firstRow">
      <w:tblPr/>
      <w:tcPr>
        <w:shd w:val="clear" w:color="auto" w:fill="284780"/>
      </w:tcPr>
    </w:tblStylePr>
  </w:style>
  <w:style w:type="table" w:styleId="TableColumns2">
    <w:name w:val="Table Columns 2"/>
    <w:basedOn w:val="TableNormal"/>
    <w:uiPriority w:val="99"/>
    <w:semiHidden/>
    <w:unhideWhenUsed/>
    <w:rsid w:val="00E90DF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yperlink">
    <w:name w:val="Hyperlink"/>
    <w:basedOn w:val="DefaultParagraphFont"/>
    <w:uiPriority w:val="99"/>
    <w:unhideWhenUsed/>
    <w:rsid w:val="00241F6A"/>
    <w:rPr>
      <w:color w:val="0563C1" w:themeColor="hyperlink"/>
      <w:u w:val="single"/>
    </w:rPr>
  </w:style>
  <w:style w:type="paragraph" w:styleId="BalloonText">
    <w:name w:val="Balloon Text"/>
    <w:basedOn w:val="Normal"/>
    <w:link w:val="BalloonTextChar"/>
    <w:uiPriority w:val="99"/>
    <w:semiHidden/>
    <w:unhideWhenUsed/>
    <w:rsid w:val="001F0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E15"/>
    <w:rPr>
      <w:rFonts w:ascii="Tahoma" w:hAnsi="Tahoma" w:cs="Tahoma"/>
      <w:sz w:val="16"/>
      <w:szCs w:val="16"/>
    </w:rPr>
  </w:style>
  <w:style w:type="character" w:customStyle="1" w:styleId="word-text-color1">
    <w:name w:val="word-text-color1"/>
    <w:basedOn w:val="DefaultParagraphFont"/>
    <w:rsid w:val="000B6399"/>
    <w:rPr>
      <w:color w:val="555555"/>
    </w:rPr>
  </w:style>
  <w:style w:type="character" w:customStyle="1" w:styleId="Heading2Char">
    <w:name w:val="Heading 2 Char"/>
    <w:basedOn w:val="DefaultParagraphFont"/>
    <w:link w:val="Heading2"/>
    <w:uiPriority w:val="9"/>
    <w:semiHidden/>
    <w:rsid w:val="00BB4546"/>
    <w:rPr>
      <w:rFonts w:asciiTheme="majorHAnsi" w:eastAsiaTheme="majorEastAsia" w:hAnsiTheme="majorHAnsi" w:cstheme="majorBidi"/>
      <w:color w:val="2E74B5" w:themeColor="accent1" w:themeShade="BF"/>
      <w:sz w:val="26"/>
      <w:szCs w:val="26"/>
    </w:rPr>
  </w:style>
  <w:style w:type="paragraph" w:customStyle="1" w:styleId="Default">
    <w:name w:val="Default"/>
    <w:rsid w:val="00FE18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E57A29"/>
    <w:rPr>
      <w:rFonts w:asciiTheme="majorHAnsi" w:eastAsiaTheme="majorEastAsia" w:hAnsiTheme="majorHAnsi" w:cstheme="majorBidi"/>
      <w:color w:val="2E74B5" w:themeColor="accent1" w:themeShade="BF"/>
      <w:sz w:val="32"/>
      <w:szCs w:val="32"/>
    </w:rPr>
  </w:style>
  <w:style w:type="paragraph" w:styleId="HTMLPreformatted">
    <w:name w:val="HTML Preformatted"/>
    <w:basedOn w:val="Normal"/>
    <w:link w:val="HTMLPreformattedChar"/>
    <w:uiPriority w:val="99"/>
    <w:semiHidden/>
    <w:unhideWhenUsed/>
    <w:rsid w:val="001035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0352A"/>
    <w:rPr>
      <w:rFonts w:ascii="Courier New" w:eastAsia="Times New Roman" w:hAnsi="Courier New" w:cs="Courier New"/>
      <w:sz w:val="20"/>
      <w:szCs w:val="20"/>
    </w:rPr>
  </w:style>
  <w:style w:type="paragraph" w:styleId="Bibliography">
    <w:name w:val="Bibliography"/>
    <w:basedOn w:val="Normal"/>
    <w:next w:val="Normal"/>
    <w:uiPriority w:val="37"/>
    <w:unhideWhenUsed/>
    <w:rsid w:val="003977C0"/>
  </w:style>
  <w:style w:type="paragraph" w:styleId="TOCHeading">
    <w:name w:val="TOC Heading"/>
    <w:basedOn w:val="Heading1"/>
    <w:next w:val="Normal"/>
    <w:uiPriority w:val="39"/>
    <w:unhideWhenUsed/>
    <w:qFormat/>
    <w:rsid w:val="00E71AA6"/>
    <w:pPr>
      <w:outlineLvl w:val="9"/>
    </w:pPr>
  </w:style>
  <w:style w:type="paragraph" w:styleId="TOC1">
    <w:name w:val="toc 1"/>
    <w:basedOn w:val="Normal"/>
    <w:next w:val="Normal"/>
    <w:autoRedefine/>
    <w:uiPriority w:val="39"/>
    <w:unhideWhenUsed/>
    <w:rsid w:val="00090A03"/>
    <w:pPr>
      <w:tabs>
        <w:tab w:val="right" w:leader="dot" w:pos="9350"/>
      </w:tabs>
      <w:spacing w:after="100"/>
    </w:pPr>
  </w:style>
  <w:style w:type="character" w:customStyle="1" w:styleId="Heading3Char">
    <w:name w:val="Heading 3 Char"/>
    <w:basedOn w:val="DefaultParagraphFont"/>
    <w:link w:val="Heading3"/>
    <w:uiPriority w:val="9"/>
    <w:rsid w:val="00E71AA6"/>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E71AA6"/>
    <w:pPr>
      <w:spacing w:after="100"/>
      <w:ind w:left="220"/>
    </w:pPr>
  </w:style>
  <w:style w:type="paragraph" w:styleId="TOC3">
    <w:name w:val="toc 3"/>
    <w:basedOn w:val="Normal"/>
    <w:next w:val="Normal"/>
    <w:autoRedefine/>
    <w:uiPriority w:val="39"/>
    <w:unhideWhenUsed/>
    <w:rsid w:val="00E71AA6"/>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730683">
      <w:bodyDiv w:val="1"/>
      <w:marLeft w:val="0"/>
      <w:marRight w:val="0"/>
      <w:marTop w:val="0"/>
      <w:marBottom w:val="0"/>
      <w:divBdr>
        <w:top w:val="none" w:sz="0" w:space="0" w:color="auto"/>
        <w:left w:val="none" w:sz="0" w:space="0" w:color="auto"/>
        <w:bottom w:val="none" w:sz="0" w:space="0" w:color="auto"/>
        <w:right w:val="none" w:sz="0" w:space="0" w:color="auto"/>
      </w:divBdr>
    </w:div>
    <w:div w:id="978263129">
      <w:bodyDiv w:val="1"/>
      <w:marLeft w:val="0"/>
      <w:marRight w:val="0"/>
      <w:marTop w:val="0"/>
      <w:marBottom w:val="0"/>
      <w:divBdr>
        <w:top w:val="none" w:sz="0" w:space="0" w:color="auto"/>
        <w:left w:val="none" w:sz="0" w:space="0" w:color="auto"/>
        <w:bottom w:val="none" w:sz="0" w:space="0" w:color="auto"/>
        <w:right w:val="none" w:sz="0" w:space="0" w:color="auto"/>
      </w:divBdr>
    </w:div>
    <w:div w:id="993876587">
      <w:bodyDiv w:val="1"/>
      <w:marLeft w:val="0"/>
      <w:marRight w:val="0"/>
      <w:marTop w:val="0"/>
      <w:marBottom w:val="0"/>
      <w:divBdr>
        <w:top w:val="none" w:sz="0" w:space="0" w:color="auto"/>
        <w:left w:val="none" w:sz="0" w:space="0" w:color="auto"/>
        <w:bottom w:val="none" w:sz="0" w:space="0" w:color="auto"/>
        <w:right w:val="none" w:sz="0" w:space="0" w:color="auto"/>
      </w:divBdr>
    </w:div>
    <w:div w:id="1078013376">
      <w:bodyDiv w:val="1"/>
      <w:marLeft w:val="0"/>
      <w:marRight w:val="0"/>
      <w:marTop w:val="0"/>
      <w:marBottom w:val="0"/>
      <w:divBdr>
        <w:top w:val="none" w:sz="0" w:space="0" w:color="auto"/>
        <w:left w:val="none" w:sz="0" w:space="0" w:color="auto"/>
        <w:bottom w:val="none" w:sz="0" w:space="0" w:color="auto"/>
        <w:right w:val="none" w:sz="0" w:space="0" w:color="auto"/>
      </w:divBdr>
    </w:div>
    <w:div w:id="1187868666">
      <w:bodyDiv w:val="1"/>
      <w:marLeft w:val="0"/>
      <w:marRight w:val="0"/>
      <w:marTop w:val="0"/>
      <w:marBottom w:val="0"/>
      <w:divBdr>
        <w:top w:val="none" w:sz="0" w:space="0" w:color="auto"/>
        <w:left w:val="none" w:sz="0" w:space="0" w:color="auto"/>
        <w:bottom w:val="none" w:sz="0" w:space="0" w:color="auto"/>
        <w:right w:val="none" w:sz="0" w:space="0" w:color="auto"/>
      </w:divBdr>
    </w:div>
    <w:div w:id="1310010973">
      <w:bodyDiv w:val="1"/>
      <w:marLeft w:val="0"/>
      <w:marRight w:val="0"/>
      <w:marTop w:val="0"/>
      <w:marBottom w:val="0"/>
      <w:divBdr>
        <w:top w:val="none" w:sz="0" w:space="0" w:color="auto"/>
        <w:left w:val="none" w:sz="0" w:space="0" w:color="auto"/>
        <w:bottom w:val="none" w:sz="0" w:space="0" w:color="auto"/>
        <w:right w:val="none" w:sz="0" w:space="0" w:color="auto"/>
      </w:divBdr>
    </w:div>
    <w:div w:id="1350376322">
      <w:bodyDiv w:val="1"/>
      <w:marLeft w:val="0"/>
      <w:marRight w:val="0"/>
      <w:marTop w:val="0"/>
      <w:marBottom w:val="0"/>
      <w:divBdr>
        <w:top w:val="none" w:sz="0" w:space="0" w:color="auto"/>
        <w:left w:val="none" w:sz="0" w:space="0" w:color="auto"/>
        <w:bottom w:val="none" w:sz="0" w:space="0" w:color="auto"/>
        <w:right w:val="none" w:sz="0" w:space="0" w:color="auto"/>
      </w:divBdr>
    </w:div>
    <w:div w:id="1457722154">
      <w:bodyDiv w:val="1"/>
      <w:marLeft w:val="0"/>
      <w:marRight w:val="0"/>
      <w:marTop w:val="0"/>
      <w:marBottom w:val="0"/>
      <w:divBdr>
        <w:top w:val="none" w:sz="0" w:space="0" w:color="auto"/>
        <w:left w:val="none" w:sz="0" w:space="0" w:color="auto"/>
        <w:bottom w:val="none" w:sz="0" w:space="0" w:color="auto"/>
        <w:right w:val="none" w:sz="0" w:space="0" w:color="auto"/>
      </w:divBdr>
    </w:div>
    <w:div w:id="1797018130">
      <w:bodyDiv w:val="1"/>
      <w:marLeft w:val="0"/>
      <w:marRight w:val="0"/>
      <w:marTop w:val="0"/>
      <w:marBottom w:val="0"/>
      <w:divBdr>
        <w:top w:val="none" w:sz="0" w:space="0" w:color="auto"/>
        <w:left w:val="none" w:sz="0" w:space="0" w:color="auto"/>
        <w:bottom w:val="none" w:sz="0" w:space="0" w:color="auto"/>
        <w:right w:val="none" w:sz="0" w:space="0" w:color="auto"/>
      </w:divBdr>
    </w:div>
    <w:div w:id="2032796462">
      <w:bodyDiv w:val="1"/>
      <w:marLeft w:val="0"/>
      <w:marRight w:val="0"/>
      <w:marTop w:val="0"/>
      <w:marBottom w:val="0"/>
      <w:divBdr>
        <w:top w:val="none" w:sz="0" w:space="0" w:color="auto"/>
        <w:left w:val="none" w:sz="0" w:space="0" w:color="auto"/>
        <w:bottom w:val="none" w:sz="0" w:space="0" w:color="auto"/>
        <w:right w:val="none" w:sz="0" w:space="0" w:color="auto"/>
      </w:divBdr>
    </w:div>
    <w:div w:id="2067294210">
      <w:bodyDiv w:val="1"/>
      <w:marLeft w:val="0"/>
      <w:marRight w:val="0"/>
      <w:marTop w:val="0"/>
      <w:marBottom w:val="0"/>
      <w:divBdr>
        <w:top w:val="none" w:sz="0" w:space="0" w:color="auto"/>
        <w:left w:val="none" w:sz="0" w:space="0" w:color="auto"/>
        <w:bottom w:val="none" w:sz="0" w:space="0" w:color="auto"/>
        <w:right w:val="none" w:sz="0" w:space="0" w:color="auto"/>
      </w:divBdr>
    </w:div>
    <w:div w:id="2115049489">
      <w:bodyDiv w:val="1"/>
      <w:marLeft w:val="0"/>
      <w:marRight w:val="0"/>
      <w:marTop w:val="0"/>
      <w:marBottom w:val="0"/>
      <w:divBdr>
        <w:top w:val="none" w:sz="0" w:space="0" w:color="auto"/>
        <w:left w:val="none" w:sz="0" w:space="0" w:color="auto"/>
        <w:bottom w:val="none" w:sz="0" w:space="0" w:color="auto"/>
        <w:right w:val="none" w:sz="0" w:space="0" w:color="auto"/>
      </w:divBdr>
    </w:div>
    <w:div w:id="214160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header" Target="header1.xml"/><Relationship Id="rId28" Type="http://schemas.openxmlformats.org/officeDocument/2006/relationships/footer" Target="footer3.xml"/><Relationship Id="rId10" Type="http://schemas.microsoft.com/office/2007/relationships/hdphoto" Target="media/hdphoto1.wdp"/><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header" Target="header3.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50" baseline="0">
                <a:solidFill>
                  <a:schemeClr val="tx1">
                    <a:lumMod val="65000"/>
                    <a:lumOff val="35000"/>
                  </a:schemeClr>
                </a:solidFill>
                <a:latin typeface="+mn-lt"/>
                <a:ea typeface="+mn-ea"/>
                <a:cs typeface="+mn-cs"/>
              </a:defRPr>
            </a:pPr>
            <a:r>
              <a:rPr lang="en-US"/>
              <a:t>Evaluation Results</a:t>
            </a:r>
          </a:p>
        </c:rich>
      </c:tx>
      <c:layout>
        <c:manualLayout>
          <c:xMode val="edge"/>
          <c:yMode val="edge"/>
          <c:x val="0.34529509332166819"/>
          <c:y val="2.976190476190476E-2"/>
        </c:manualLayout>
      </c:layout>
      <c:overlay val="0"/>
      <c:spPr>
        <a:noFill/>
        <a:ln>
          <a:noFill/>
        </a:ln>
        <a:effectLst/>
      </c:spPr>
      <c:txPr>
        <a:bodyPr rot="0" spcFirstLastPara="1" vertOverflow="ellipsis" vert="horz" wrap="square" anchor="ctr" anchorCtr="1"/>
        <a:lstStyle/>
        <a:p>
          <a:pPr>
            <a:defRPr sz="1800" b="1" i="0" u="none" strike="noStrike" kern="1200" cap="all" spc="5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5.5484106153397494E-2"/>
          <c:y val="0.16252312001268296"/>
          <c:w val="0.9190529308836396"/>
          <c:h val="0.6937960879890015"/>
        </c:manualLayout>
      </c:layout>
      <c:barChart>
        <c:barDir val="col"/>
        <c:grouping val="clustered"/>
        <c:varyColors val="0"/>
        <c:ser>
          <c:idx val="0"/>
          <c:order val="0"/>
          <c:tx>
            <c:strRef>
              <c:f>Sheet1!$B$1</c:f>
              <c:strCache>
                <c:ptCount val="1"/>
                <c:pt idx="0">
                  <c:v>Very Satisfied </c:v>
                </c:pt>
              </c:strCache>
            </c:strRef>
          </c:tx>
          <c:spPr>
            <a:gradFill flip="none" rotWithShape="1">
              <a:gsLst>
                <a:gs pos="0">
                  <a:schemeClr val="accent1"/>
                </a:gs>
                <a:gs pos="75000">
                  <a:schemeClr val="accent1">
                    <a:lumMod val="60000"/>
                    <a:lumOff val="40000"/>
                  </a:schemeClr>
                </a:gs>
                <a:gs pos="51000">
                  <a:schemeClr val="accent1">
                    <a:alpha val="75000"/>
                  </a:schemeClr>
                </a:gs>
                <a:gs pos="100000">
                  <a:schemeClr val="accent1">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Employee Number </c:v>
                </c:pt>
              </c:strCache>
            </c:strRef>
          </c:cat>
          <c:val>
            <c:numRef>
              <c:f>Sheet1!$B$2</c:f>
              <c:numCache>
                <c:formatCode>General</c:formatCode>
                <c:ptCount val="1"/>
                <c:pt idx="0">
                  <c:v>1</c:v>
                </c:pt>
              </c:numCache>
            </c:numRef>
          </c:val>
          <c:extLst>
            <c:ext xmlns:c16="http://schemas.microsoft.com/office/drawing/2014/chart" uri="{C3380CC4-5D6E-409C-BE32-E72D297353CC}">
              <c16:uniqueId val="{00000000-378B-45E4-AC52-3AB2A2C63F0D}"/>
            </c:ext>
          </c:extLst>
        </c:ser>
        <c:ser>
          <c:idx val="1"/>
          <c:order val="1"/>
          <c:tx>
            <c:strRef>
              <c:f>Sheet1!$C$1</c:f>
              <c:strCache>
                <c:ptCount val="1"/>
                <c:pt idx="0">
                  <c:v>Satisfied</c:v>
                </c:pt>
              </c:strCache>
            </c:strRef>
          </c:tx>
          <c:spPr>
            <a:gradFill flip="none" rotWithShape="1">
              <a:gsLst>
                <a:gs pos="0">
                  <a:schemeClr val="accent2"/>
                </a:gs>
                <a:gs pos="75000">
                  <a:schemeClr val="accent2">
                    <a:lumMod val="60000"/>
                    <a:lumOff val="40000"/>
                  </a:schemeClr>
                </a:gs>
                <a:gs pos="51000">
                  <a:schemeClr val="accent2">
                    <a:alpha val="75000"/>
                  </a:schemeClr>
                </a:gs>
                <a:gs pos="100000">
                  <a:schemeClr val="accent2">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Employee Number </c:v>
                </c:pt>
              </c:strCache>
            </c:strRef>
          </c:cat>
          <c:val>
            <c:numRef>
              <c:f>Sheet1!$C$2</c:f>
              <c:numCache>
                <c:formatCode>General</c:formatCode>
                <c:ptCount val="1"/>
                <c:pt idx="0">
                  <c:v>2</c:v>
                </c:pt>
              </c:numCache>
            </c:numRef>
          </c:val>
          <c:extLst>
            <c:ext xmlns:c16="http://schemas.microsoft.com/office/drawing/2014/chart" uri="{C3380CC4-5D6E-409C-BE32-E72D297353CC}">
              <c16:uniqueId val="{00000001-378B-45E4-AC52-3AB2A2C63F0D}"/>
            </c:ext>
          </c:extLst>
        </c:ser>
        <c:ser>
          <c:idx val="2"/>
          <c:order val="2"/>
          <c:tx>
            <c:strRef>
              <c:f>Sheet1!$D$1</c:f>
              <c:strCache>
                <c:ptCount val="1"/>
                <c:pt idx="0">
                  <c:v>Neutral</c:v>
                </c:pt>
              </c:strCache>
            </c:strRef>
          </c:tx>
          <c:spPr>
            <a:gradFill flip="none" rotWithShape="1">
              <a:gsLst>
                <a:gs pos="0">
                  <a:schemeClr val="accent3"/>
                </a:gs>
                <a:gs pos="75000">
                  <a:schemeClr val="accent3">
                    <a:lumMod val="60000"/>
                    <a:lumOff val="40000"/>
                  </a:schemeClr>
                </a:gs>
                <a:gs pos="51000">
                  <a:schemeClr val="accent3">
                    <a:alpha val="75000"/>
                  </a:schemeClr>
                </a:gs>
                <a:gs pos="100000">
                  <a:schemeClr val="accent3">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Employee Number </c:v>
                </c:pt>
              </c:strCache>
            </c:strRef>
          </c:cat>
          <c:val>
            <c:numRef>
              <c:f>Sheet1!$D$2</c:f>
              <c:numCache>
                <c:formatCode>General</c:formatCode>
                <c:ptCount val="1"/>
                <c:pt idx="0">
                  <c:v>0</c:v>
                </c:pt>
              </c:numCache>
            </c:numRef>
          </c:val>
          <c:extLst>
            <c:ext xmlns:c16="http://schemas.microsoft.com/office/drawing/2014/chart" uri="{C3380CC4-5D6E-409C-BE32-E72D297353CC}">
              <c16:uniqueId val="{00000002-378B-45E4-AC52-3AB2A2C63F0D}"/>
            </c:ext>
          </c:extLst>
        </c:ser>
        <c:ser>
          <c:idx val="3"/>
          <c:order val="3"/>
          <c:tx>
            <c:strRef>
              <c:f>Sheet1!$E$1</c:f>
              <c:strCache>
                <c:ptCount val="1"/>
                <c:pt idx="0">
                  <c:v>Dissatisfied</c:v>
                </c:pt>
              </c:strCache>
            </c:strRef>
          </c:tx>
          <c:spPr>
            <a:gradFill flip="none" rotWithShape="1">
              <a:gsLst>
                <a:gs pos="0">
                  <a:schemeClr val="accent4"/>
                </a:gs>
                <a:gs pos="75000">
                  <a:schemeClr val="accent4">
                    <a:lumMod val="60000"/>
                    <a:lumOff val="40000"/>
                  </a:schemeClr>
                </a:gs>
                <a:gs pos="51000">
                  <a:schemeClr val="accent4">
                    <a:alpha val="75000"/>
                  </a:schemeClr>
                </a:gs>
                <a:gs pos="100000">
                  <a:schemeClr val="accent4">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Employee Number </c:v>
                </c:pt>
              </c:strCache>
            </c:strRef>
          </c:cat>
          <c:val>
            <c:numRef>
              <c:f>Sheet1!$E$2</c:f>
              <c:numCache>
                <c:formatCode>General</c:formatCode>
                <c:ptCount val="1"/>
                <c:pt idx="0">
                  <c:v>5</c:v>
                </c:pt>
              </c:numCache>
            </c:numRef>
          </c:val>
          <c:extLst>
            <c:ext xmlns:c16="http://schemas.microsoft.com/office/drawing/2014/chart" uri="{C3380CC4-5D6E-409C-BE32-E72D297353CC}">
              <c16:uniqueId val="{00000003-378B-45E4-AC52-3AB2A2C63F0D}"/>
            </c:ext>
          </c:extLst>
        </c:ser>
        <c:ser>
          <c:idx val="4"/>
          <c:order val="4"/>
          <c:tx>
            <c:strRef>
              <c:f>Sheet1!$F$1</c:f>
              <c:strCache>
                <c:ptCount val="1"/>
                <c:pt idx="0">
                  <c:v>Very Dissatisfied</c:v>
                </c:pt>
              </c:strCache>
            </c:strRef>
          </c:tx>
          <c:spPr>
            <a:gradFill flip="none" rotWithShape="1">
              <a:gsLst>
                <a:gs pos="0">
                  <a:schemeClr val="accent5"/>
                </a:gs>
                <a:gs pos="75000">
                  <a:schemeClr val="accent5">
                    <a:lumMod val="60000"/>
                    <a:lumOff val="40000"/>
                  </a:schemeClr>
                </a:gs>
                <a:gs pos="51000">
                  <a:schemeClr val="accent5">
                    <a:alpha val="75000"/>
                  </a:schemeClr>
                </a:gs>
                <a:gs pos="100000">
                  <a:schemeClr val="accent5">
                    <a:lumMod val="20000"/>
                    <a:lumOff val="80000"/>
                    <a:alpha val="15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Employee Number </c:v>
                </c:pt>
              </c:strCache>
            </c:strRef>
          </c:cat>
          <c:val>
            <c:numRef>
              <c:f>Sheet1!$F$2</c:f>
              <c:numCache>
                <c:formatCode>General</c:formatCode>
                <c:ptCount val="1"/>
                <c:pt idx="0">
                  <c:v>12</c:v>
                </c:pt>
              </c:numCache>
            </c:numRef>
          </c:val>
          <c:extLst>
            <c:ext xmlns:c16="http://schemas.microsoft.com/office/drawing/2014/chart" uri="{C3380CC4-5D6E-409C-BE32-E72D297353CC}">
              <c16:uniqueId val="{00000004-378B-45E4-AC52-3AB2A2C63F0D}"/>
            </c:ext>
          </c:extLst>
        </c:ser>
        <c:dLbls>
          <c:dLblPos val="inEnd"/>
          <c:showLegendKey val="0"/>
          <c:showVal val="1"/>
          <c:showCatName val="0"/>
          <c:showSerName val="0"/>
          <c:showPercent val="0"/>
          <c:showBubbleSize val="0"/>
        </c:dLbls>
        <c:gapWidth val="355"/>
        <c:overlap val="-70"/>
        <c:axId val="1279082528"/>
        <c:axId val="1279087968"/>
      </c:barChart>
      <c:catAx>
        <c:axId val="1279082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87968"/>
        <c:crosses val="autoZero"/>
        <c:auto val="1"/>
        <c:lblAlgn val="ctr"/>
        <c:lblOffset val="100"/>
        <c:noMultiLvlLbl val="0"/>
      </c:catAx>
      <c:valAx>
        <c:axId val="1279087968"/>
        <c:scaling>
          <c:orientation val="minMax"/>
        </c:scaling>
        <c:delete val="0"/>
        <c:axPos val="l"/>
        <c:majorGridlines>
          <c:spPr>
            <a:ln w="9525" cap="flat" cmpd="sng" algn="ctr">
              <a:gradFill>
                <a:gsLst>
                  <a:gs pos="100000">
                    <a:schemeClr val="tx1">
                      <a:lumMod val="5000"/>
                      <a:lumOff val="95000"/>
                    </a:schemeClr>
                  </a:gs>
                  <a:gs pos="0">
                    <a:schemeClr val="tx1">
                      <a:lumMod val="25000"/>
                      <a:lumOff val="7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82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BC10-4747-8646-66CD5ACC6907}"/>
            </c:ext>
          </c:extLst>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BC10-4747-8646-66CD5ACC6907}"/>
            </c:ext>
          </c:extLst>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BC10-4747-8646-66CD5ACC6907}"/>
            </c:ext>
          </c:extLst>
        </c:ser>
        <c:dLbls>
          <c:showLegendKey val="0"/>
          <c:showVal val="0"/>
          <c:showCatName val="0"/>
          <c:showSerName val="0"/>
          <c:showPercent val="0"/>
          <c:showBubbleSize val="0"/>
        </c:dLbls>
        <c:gapWidth val="219"/>
        <c:overlap val="-27"/>
        <c:axId val="1279074368"/>
        <c:axId val="1279076544"/>
      </c:barChart>
      <c:catAx>
        <c:axId val="1279074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76544"/>
        <c:crosses val="autoZero"/>
        <c:auto val="1"/>
        <c:lblAlgn val="ctr"/>
        <c:lblOffset val="100"/>
        <c:noMultiLvlLbl val="0"/>
      </c:catAx>
      <c:valAx>
        <c:axId val="12790765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74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F371-4DB3-99C1-246B1F2324A7}"/>
            </c:ext>
          </c:extLst>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F371-4DB3-99C1-246B1F2324A7}"/>
            </c:ext>
          </c:extLst>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F371-4DB3-99C1-246B1F2324A7}"/>
            </c:ext>
          </c:extLst>
        </c:ser>
        <c:dLbls>
          <c:showLegendKey val="0"/>
          <c:showVal val="0"/>
          <c:showCatName val="0"/>
          <c:showSerName val="0"/>
          <c:showPercent val="0"/>
          <c:showBubbleSize val="0"/>
        </c:dLbls>
        <c:gapWidth val="219"/>
        <c:overlap val="-27"/>
        <c:axId val="1279077632"/>
        <c:axId val="1279078176"/>
      </c:barChart>
      <c:catAx>
        <c:axId val="1279077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78176"/>
        <c:crosses val="autoZero"/>
        <c:auto val="1"/>
        <c:lblAlgn val="ctr"/>
        <c:lblOffset val="100"/>
        <c:noMultiLvlLbl val="0"/>
      </c:catAx>
      <c:valAx>
        <c:axId val="1279078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776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Evaluation Results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Sheet1!$A$3:$F$4</c:f>
              <c:strCache>
                <c:ptCount val="6"/>
                <c:pt idx="1">
                  <c:v>Strongly agree</c:v>
                </c:pt>
                <c:pt idx="2">
                  <c:v>Agree</c:v>
                </c:pt>
                <c:pt idx="3">
                  <c:v>Neutral</c:v>
                </c:pt>
                <c:pt idx="4">
                  <c:v>Disagree</c:v>
                </c:pt>
                <c:pt idx="5">
                  <c:v>Strongly Disagree</c:v>
                </c:pt>
              </c:strCache>
            </c:strRef>
          </c:cat>
          <c:val>
            <c:numRef>
              <c:f>Sheet1!$A$5:$F$5</c:f>
              <c:numCache>
                <c:formatCode>General</c:formatCode>
                <c:ptCount val="6"/>
                <c:pt idx="1">
                  <c:v>0</c:v>
                </c:pt>
              </c:numCache>
            </c:numRef>
          </c:val>
          <c:extLst>
            <c:ext xmlns:c16="http://schemas.microsoft.com/office/drawing/2014/chart" uri="{C3380CC4-5D6E-409C-BE32-E72D297353CC}">
              <c16:uniqueId val="{00000000-D703-41BA-BCAB-0F615CB30DDB}"/>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Sheet1!$A$3:$F$4</c:f>
              <c:strCache>
                <c:ptCount val="6"/>
                <c:pt idx="1">
                  <c:v>Strongly agree</c:v>
                </c:pt>
                <c:pt idx="2">
                  <c:v>Agree</c:v>
                </c:pt>
                <c:pt idx="3">
                  <c:v>Neutral</c:v>
                </c:pt>
                <c:pt idx="4">
                  <c:v>Disagree</c:v>
                </c:pt>
                <c:pt idx="5">
                  <c:v>Strongly Disagree</c:v>
                </c:pt>
              </c:strCache>
            </c:strRef>
          </c:cat>
          <c:val>
            <c:numRef>
              <c:f>Sheet1!$A$6:$F$6</c:f>
              <c:numCache>
                <c:formatCode>General</c:formatCode>
                <c:ptCount val="6"/>
                <c:pt idx="1">
                  <c:v>0</c:v>
                </c:pt>
                <c:pt idx="2">
                  <c:v>0</c:v>
                </c:pt>
                <c:pt idx="3">
                  <c:v>8</c:v>
                </c:pt>
                <c:pt idx="4">
                  <c:v>2</c:v>
                </c:pt>
                <c:pt idx="5">
                  <c:v>10</c:v>
                </c:pt>
              </c:numCache>
            </c:numRef>
          </c:val>
          <c:extLst>
            <c:ext xmlns:c16="http://schemas.microsoft.com/office/drawing/2014/chart" uri="{C3380CC4-5D6E-409C-BE32-E72D297353CC}">
              <c16:uniqueId val="{00000001-D703-41BA-BCAB-0F615CB30DDB}"/>
            </c:ext>
          </c:extLst>
        </c:ser>
        <c:dLbls>
          <c:dLblPos val="inEnd"/>
          <c:showLegendKey val="0"/>
          <c:showVal val="1"/>
          <c:showCatName val="0"/>
          <c:showSerName val="0"/>
          <c:showPercent val="0"/>
          <c:showBubbleSize val="0"/>
        </c:dLbls>
        <c:gapWidth val="219"/>
        <c:overlap val="-27"/>
        <c:axId val="1279078720"/>
        <c:axId val="1243943552"/>
      </c:barChart>
      <c:catAx>
        <c:axId val="1279078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3552"/>
        <c:crosses val="autoZero"/>
        <c:auto val="1"/>
        <c:lblAlgn val="ctr"/>
        <c:lblOffset val="100"/>
        <c:noMultiLvlLbl val="0"/>
      </c:catAx>
      <c:valAx>
        <c:axId val="12439435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90787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Evaluation Results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Sheet1!$A$19:$E$20</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Sheet1!$A$21:$E$21</c:f>
              <c:numCache>
                <c:formatCode>General</c:formatCode>
                <c:ptCount val="5"/>
                <c:pt idx="0">
                  <c:v>0</c:v>
                </c:pt>
              </c:numCache>
            </c:numRef>
          </c:val>
          <c:extLst>
            <c:ext xmlns:c16="http://schemas.microsoft.com/office/drawing/2014/chart" uri="{C3380CC4-5D6E-409C-BE32-E72D297353CC}">
              <c16:uniqueId val="{00000000-4D23-4F9C-97AC-6E247593FCAE}"/>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Sheet1!$A$19:$E$20</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Sheet1!$A$22:$E$22</c:f>
              <c:numCache>
                <c:formatCode>General</c:formatCode>
                <c:ptCount val="5"/>
                <c:pt idx="0">
                  <c:v>1</c:v>
                </c:pt>
                <c:pt idx="1">
                  <c:v>1</c:v>
                </c:pt>
                <c:pt idx="2">
                  <c:v>2</c:v>
                </c:pt>
                <c:pt idx="3">
                  <c:v>6</c:v>
                </c:pt>
                <c:pt idx="4">
                  <c:v>10</c:v>
                </c:pt>
              </c:numCache>
            </c:numRef>
          </c:val>
          <c:extLst>
            <c:ext xmlns:c16="http://schemas.microsoft.com/office/drawing/2014/chart" uri="{C3380CC4-5D6E-409C-BE32-E72D297353CC}">
              <c16:uniqueId val="{00000001-4D23-4F9C-97AC-6E247593FCAE}"/>
            </c:ext>
          </c:extLst>
        </c:ser>
        <c:dLbls>
          <c:dLblPos val="inEnd"/>
          <c:showLegendKey val="0"/>
          <c:showVal val="1"/>
          <c:showCatName val="0"/>
          <c:showSerName val="0"/>
          <c:showPercent val="0"/>
          <c:showBubbleSize val="0"/>
        </c:dLbls>
        <c:gapWidth val="219"/>
        <c:overlap val="-27"/>
        <c:axId val="1243944096"/>
        <c:axId val="1243942464"/>
      </c:barChart>
      <c:catAx>
        <c:axId val="1243944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2464"/>
        <c:crosses val="autoZero"/>
        <c:auto val="1"/>
        <c:lblAlgn val="ctr"/>
        <c:lblOffset val="100"/>
        <c:noMultiLvlLbl val="0"/>
      </c:catAx>
      <c:valAx>
        <c:axId val="1243942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40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Evaluation Results</a:t>
            </a:r>
          </a:p>
        </c:rich>
      </c:tx>
      <c:layout>
        <c:manualLayout>
          <c:xMode val="edge"/>
          <c:yMode val="edge"/>
          <c:x val="0.3649113266918983"/>
          <c:y val="3.240740740740740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Sheet1!$A$35:$E$36</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Sheet1!$A$37:$E$37</c:f>
              <c:numCache>
                <c:formatCode>General</c:formatCode>
                <c:ptCount val="5"/>
                <c:pt idx="0">
                  <c:v>0</c:v>
                </c:pt>
              </c:numCache>
            </c:numRef>
          </c:val>
          <c:extLst>
            <c:ext xmlns:c16="http://schemas.microsoft.com/office/drawing/2014/chart" uri="{C3380CC4-5D6E-409C-BE32-E72D297353CC}">
              <c16:uniqueId val="{00000000-D968-433D-955B-75ED6A3B5279}"/>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Sheet1!$A$35:$E$36</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Sheet1!$A$38:$E$38</c:f>
              <c:numCache>
                <c:formatCode>General</c:formatCode>
                <c:ptCount val="5"/>
                <c:pt idx="0">
                  <c:v>4</c:v>
                </c:pt>
                <c:pt idx="1">
                  <c:v>2</c:v>
                </c:pt>
                <c:pt idx="2">
                  <c:v>3</c:v>
                </c:pt>
                <c:pt idx="3">
                  <c:v>4</c:v>
                </c:pt>
                <c:pt idx="4">
                  <c:v>7</c:v>
                </c:pt>
              </c:numCache>
            </c:numRef>
          </c:val>
          <c:extLst>
            <c:ext xmlns:c16="http://schemas.microsoft.com/office/drawing/2014/chart" uri="{C3380CC4-5D6E-409C-BE32-E72D297353CC}">
              <c16:uniqueId val="{00000001-D968-433D-955B-75ED6A3B5279}"/>
            </c:ext>
          </c:extLst>
        </c:ser>
        <c:dLbls>
          <c:dLblPos val="inEnd"/>
          <c:showLegendKey val="0"/>
          <c:showVal val="1"/>
          <c:showCatName val="0"/>
          <c:showSerName val="0"/>
          <c:showPercent val="0"/>
          <c:showBubbleSize val="0"/>
        </c:dLbls>
        <c:gapWidth val="219"/>
        <c:overlap val="-27"/>
        <c:axId val="1243944640"/>
        <c:axId val="1243947904"/>
      </c:barChart>
      <c:catAx>
        <c:axId val="1243944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7904"/>
        <c:crosses val="autoZero"/>
        <c:auto val="1"/>
        <c:lblAlgn val="ctr"/>
        <c:lblOffset val="100"/>
        <c:noMultiLvlLbl val="0"/>
      </c:catAx>
      <c:valAx>
        <c:axId val="12439479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46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Evaluation Results</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Sheet1!$A$55:$E$56</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Sheet1!$A$57:$E$57</c:f>
              <c:numCache>
                <c:formatCode>General</c:formatCode>
                <c:ptCount val="5"/>
                <c:pt idx="0">
                  <c:v>0</c:v>
                </c:pt>
              </c:numCache>
            </c:numRef>
          </c:val>
          <c:extLst>
            <c:ext xmlns:c16="http://schemas.microsoft.com/office/drawing/2014/chart" uri="{C3380CC4-5D6E-409C-BE32-E72D297353CC}">
              <c16:uniqueId val="{00000000-2608-4F48-BEDE-2E21570E9A0F}"/>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Sheet1!$A$55:$E$56</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Sheet1!$A$58:$E$58</c:f>
              <c:numCache>
                <c:formatCode>General</c:formatCode>
                <c:ptCount val="5"/>
                <c:pt idx="0">
                  <c:v>0</c:v>
                </c:pt>
                <c:pt idx="1">
                  <c:v>2</c:v>
                </c:pt>
                <c:pt idx="2">
                  <c:v>1</c:v>
                </c:pt>
                <c:pt idx="3">
                  <c:v>2</c:v>
                </c:pt>
                <c:pt idx="4">
                  <c:v>15</c:v>
                </c:pt>
              </c:numCache>
            </c:numRef>
          </c:val>
          <c:extLst>
            <c:ext xmlns:c16="http://schemas.microsoft.com/office/drawing/2014/chart" uri="{C3380CC4-5D6E-409C-BE32-E72D297353CC}">
              <c16:uniqueId val="{00000001-2608-4F48-BEDE-2E21570E9A0F}"/>
            </c:ext>
          </c:extLst>
        </c:ser>
        <c:dLbls>
          <c:dLblPos val="outEnd"/>
          <c:showLegendKey val="0"/>
          <c:showVal val="1"/>
          <c:showCatName val="0"/>
          <c:showSerName val="0"/>
          <c:showPercent val="0"/>
          <c:showBubbleSize val="0"/>
        </c:dLbls>
        <c:gapWidth val="219"/>
        <c:overlap val="-27"/>
        <c:axId val="1243945728"/>
        <c:axId val="1243948448"/>
      </c:barChart>
      <c:catAx>
        <c:axId val="1243945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8448"/>
        <c:crosses val="autoZero"/>
        <c:auto val="1"/>
        <c:lblAlgn val="ctr"/>
        <c:lblOffset val="100"/>
        <c:noMultiLvlLbl val="0"/>
      </c:catAx>
      <c:valAx>
        <c:axId val="12439484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39457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Evaluation Results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Sheet1!$A$73:$E$74</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Sheet1!$A$75:$E$75</c:f>
              <c:numCache>
                <c:formatCode>General</c:formatCode>
                <c:ptCount val="5"/>
                <c:pt idx="0">
                  <c:v>0</c:v>
                </c:pt>
              </c:numCache>
            </c:numRef>
          </c:val>
          <c:extLst>
            <c:ext xmlns:c16="http://schemas.microsoft.com/office/drawing/2014/chart" uri="{C3380CC4-5D6E-409C-BE32-E72D297353CC}">
              <c16:uniqueId val="{00000000-4011-45DD-9737-C9E0E904665C}"/>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Sheet1!$A$73:$E$74</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Sheet1!$A$76:$E$76</c:f>
              <c:numCache>
                <c:formatCode>General</c:formatCode>
                <c:ptCount val="5"/>
                <c:pt idx="0">
                  <c:v>0</c:v>
                </c:pt>
                <c:pt idx="1">
                  <c:v>3</c:v>
                </c:pt>
                <c:pt idx="2">
                  <c:v>7</c:v>
                </c:pt>
                <c:pt idx="3">
                  <c:v>6</c:v>
                </c:pt>
                <c:pt idx="4">
                  <c:v>4</c:v>
                </c:pt>
              </c:numCache>
            </c:numRef>
          </c:val>
          <c:extLst>
            <c:ext xmlns:c16="http://schemas.microsoft.com/office/drawing/2014/chart" uri="{C3380CC4-5D6E-409C-BE32-E72D297353CC}">
              <c16:uniqueId val="{00000001-4011-45DD-9737-C9E0E904665C}"/>
            </c:ext>
          </c:extLst>
        </c:ser>
        <c:dLbls>
          <c:dLblPos val="outEnd"/>
          <c:showLegendKey val="0"/>
          <c:showVal val="1"/>
          <c:showCatName val="0"/>
          <c:showSerName val="0"/>
          <c:showPercent val="0"/>
          <c:showBubbleSize val="0"/>
        </c:dLbls>
        <c:gapWidth val="219"/>
        <c:overlap val="-27"/>
        <c:axId val="1229081712"/>
        <c:axId val="1229084976"/>
      </c:barChart>
      <c:catAx>
        <c:axId val="1229081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4976"/>
        <c:crosses val="autoZero"/>
        <c:auto val="1"/>
        <c:lblAlgn val="ctr"/>
        <c:lblOffset val="100"/>
        <c:noMultiLvlLbl val="0"/>
      </c:catAx>
      <c:valAx>
        <c:axId val="12290849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17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Evaluation Results</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Sheet1!$A$91:$E$92</c:f>
              <c:multiLvlStrCache>
                <c:ptCount val="5"/>
                <c:lvl>
                  <c:pt idx="0">
                    <c:v>Very Satisfied</c:v>
                  </c:pt>
                  <c:pt idx="1">
                    <c:v>Satisfied</c:v>
                  </c:pt>
                  <c:pt idx="2">
                    <c:v>Neutral</c:v>
                  </c:pt>
                  <c:pt idx="3">
                    <c:v>Dissatisfied</c:v>
                  </c:pt>
                  <c:pt idx="4">
                    <c:v>Very Dissatisfied</c:v>
                  </c:pt>
                </c:lvl>
                <c:lvl>
                  <c:pt idx="0">
                    <c:v>RATING SCALE </c:v>
                  </c:pt>
                </c:lvl>
              </c:multiLvlStrCache>
            </c:multiLvlStrRef>
          </c:cat>
          <c:val>
            <c:numRef>
              <c:f>Sheet1!$A$93:$E$93</c:f>
              <c:numCache>
                <c:formatCode>General</c:formatCode>
                <c:ptCount val="5"/>
                <c:pt idx="0">
                  <c:v>0</c:v>
                </c:pt>
              </c:numCache>
            </c:numRef>
          </c:val>
          <c:extLst>
            <c:ext xmlns:c16="http://schemas.microsoft.com/office/drawing/2014/chart" uri="{C3380CC4-5D6E-409C-BE32-E72D297353CC}">
              <c16:uniqueId val="{00000000-13BE-459C-B186-98FD420FF08E}"/>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Sheet1!$A$91:$E$92</c:f>
              <c:multiLvlStrCache>
                <c:ptCount val="5"/>
                <c:lvl>
                  <c:pt idx="0">
                    <c:v>Very Satisfied</c:v>
                  </c:pt>
                  <c:pt idx="1">
                    <c:v>Satisfied</c:v>
                  </c:pt>
                  <c:pt idx="2">
                    <c:v>Neutral</c:v>
                  </c:pt>
                  <c:pt idx="3">
                    <c:v>Dissatisfied</c:v>
                  </c:pt>
                  <c:pt idx="4">
                    <c:v>Very Dissatisfied</c:v>
                  </c:pt>
                </c:lvl>
                <c:lvl>
                  <c:pt idx="0">
                    <c:v>RATING SCALE </c:v>
                  </c:pt>
                </c:lvl>
              </c:multiLvlStrCache>
            </c:multiLvlStrRef>
          </c:cat>
          <c:val>
            <c:numRef>
              <c:f>Sheet1!$A$94:$E$94</c:f>
              <c:numCache>
                <c:formatCode>General</c:formatCode>
                <c:ptCount val="5"/>
                <c:pt idx="0">
                  <c:v>0</c:v>
                </c:pt>
                <c:pt idx="1">
                  <c:v>5</c:v>
                </c:pt>
                <c:pt idx="2">
                  <c:v>9</c:v>
                </c:pt>
                <c:pt idx="3">
                  <c:v>5</c:v>
                </c:pt>
                <c:pt idx="4">
                  <c:v>1</c:v>
                </c:pt>
              </c:numCache>
            </c:numRef>
          </c:val>
          <c:extLst>
            <c:ext xmlns:c16="http://schemas.microsoft.com/office/drawing/2014/chart" uri="{C3380CC4-5D6E-409C-BE32-E72D297353CC}">
              <c16:uniqueId val="{00000001-13BE-459C-B186-98FD420FF08E}"/>
            </c:ext>
          </c:extLst>
        </c:ser>
        <c:dLbls>
          <c:dLblPos val="outEnd"/>
          <c:showLegendKey val="0"/>
          <c:showVal val="1"/>
          <c:showCatName val="0"/>
          <c:showSerName val="0"/>
          <c:showPercent val="0"/>
          <c:showBubbleSize val="0"/>
        </c:dLbls>
        <c:gapWidth val="219"/>
        <c:overlap val="-27"/>
        <c:axId val="1229085520"/>
        <c:axId val="1229083344"/>
      </c:barChart>
      <c:catAx>
        <c:axId val="1229085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3344"/>
        <c:crosses val="autoZero"/>
        <c:auto val="1"/>
        <c:lblAlgn val="ctr"/>
        <c:lblOffset val="100"/>
        <c:noMultiLvlLbl val="0"/>
      </c:catAx>
      <c:valAx>
        <c:axId val="1229083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5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Evaluation Results</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Sheet1!$A$106:$E$107</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Sheet1!$A$108:$E$108</c:f>
              <c:numCache>
                <c:formatCode>General</c:formatCode>
                <c:ptCount val="5"/>
                <c:pt idx="0">
                  <c:v>0</c:v>
                </c:pt>
              </c:numCache>
            </c:numRef>
          </c:val>
          <c:extLst>
            <c:ext xmlns:c16="http://schemas.microsoft.com/office/drawing/2014/chart" uri="{C3380CC4-5D6E-409C-BE32-E72D297353CC}">
              <c16:uniqueId val="{00000000-35A9-4BAD-B6BB-F4E628D96D37}"/>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Sheet1!$A$106:$E$107</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Sheet1!$A$109:$E$109</c:f>
              <c:numCache>
                <c:formatCode>General</c:formatCode>
                <c:ptCount val="5"/>
                <c:pt idx="0">
                  <c:v>0</c:v>
                </c:pt>
                <c:pt idx="1">
                  <c:v>3</c:v>
                </c:pt>
                <c:pt idx="2">
                  <c:v>5</c:v>
                </c:pt>
                <c:pt idx="3">
                  <c:v>3</c:v>
                </c:pt>
                <c:pt idx="4">
                  <c:v>8</c:v>
                </c:pt>
              </c:numCache>
            </c:numRef>
          </c:val>
          <c:extLst>
            <c:ext xmlns:c16="http://schemas.microsoft.com/office/drawing/2014/chart" uri="{C3380CC4-5D6E-409C-BE32-E72D297353CC}">
              <c16:uniqueId val="{00000001-35A9-4BAD-B6BB-F4E628D96D37}"/>
            </c:ext>
          </c:extLst>
        </c:ser>
        <c:dLbls>
          <c:dLblPos val="outEnd"/>
          <c:showLegendKey val="0"/>
          <c:showVal val="1"/>
          <c:showCatName val="0"/>
          <c:showSerName val="0"/>
          <c:showPercent val="0"/>
          <c:showBubbleSize val="0"/>
        </c:dLbls>
        <c:gapWidth val="219"/>
        <c:overlap val="-27"/>
        <c:axId val="1229087152"/>
        <c:axId val="1229088240"/>
      </c:barChart>
      <c:catAx>
        <c:axId val="1229087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8240"/>
        <c:crosses val="autoZero"/>
        <c:auto val="1"/>
        <c:lblAlgn val="ctr"/>
        <c:lblOffset val="100"/>
        <c:noMultiLvlLbl val="0"/>
      </c:catAx>
      <c:valAx>
        <c:axId val="12290882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71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Evaluation Results</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Sheet1!$A$121:$E$122</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Sheet1!$A$123:$E$123</c:f>
              <c:numCache>
                <c:formatCode>General</c:formatCode>
                <c:ptCount val="5"/>
                <c:pt idx="0">
                  <c:v>0</c:v>
                </c:pt>
              </c:numCache>
            </c:numRef>
          </c:val>
          <c:extLst>
            <c:ext xmlns:c16="http://schemas.microsoft.com/office/drawing/2014/chart" uri="{C3380CC4-5D6E-409C-BE32-E72D297353CC}">
              <c16:uniqueId val="{00000000-ABEC-4F3C-B696-F9378E330729}"/>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Sheet1!$A$121:$E$122</c:f>
              <c:multiLvlStrCache>
                <c:ptCount val="5"/>
                <c:lvl>
                  <c:pt idx="0">
                    <c:v>Strongly Agree</c:v>
                  </c:pt>
                  <c:pt idx="1">
                    <c:v>Agree</c:v>
                  </c:pt>
                  <c:pt idx="2">
                    <c:v>Neutral</c:v>
                  </c:pt>
                  <c:pt idx="3">
                    <c:v>Disagree</c:v>
                  </c:pt>
                  <c:pt idx="4">
                    <c:v>Strongly Disagree</c:v>
                  </c:pt>
                </c:lvl>
                <c:lvl>
                  <c:pt idx="0">
                    <c:v>RATING SCALE </c:v>
                  </c:pt>
                </c:lvl>
              </c:multiLvlStrCache>
            </c:multiLvlStrRef>
          </c:cat>
          <c:val>
            <c:numRef>
              <c:f>Sheet1!$A$124:$E$124</c:f>
              <c:numCache>
                <c:formatCode>General</c:formatCode>
                <c:ptCount val="5"/>
                <c:pt idx="0">
                  <c:v>1</c:v>
                </c:pt>
                <c:pt idx="1">
                  <c:v>5</c:v>
                </c:pt>
                <c:pt idx="2">
                  <c:v>3</c:v>
                </c:pt>
                <c:pt idx="3">
                  <c:v>5</c:v>
                </c:pt>
                <c:pt idx="4">
                  <c:v>6</c:v>
                </c:pt>
              </c:numCache>
            </c:numRef>
          </c:val>
          <c:extLst>
            <c:ext xmlns:c16="http://schemas.microsoft.com/office/drawing/2014/chart" uri="{C3380CC4-5D6E-409C-BE32-E72D297353CC}">
              <c16:uniqueId val="{00000001-ABEC-4F3C-B696-F9378E330729}"/>
            </c:ext>
          </c:extLst>
        </c:ser>
        <c:dLbls>
          <c:dLblPos val="outEnd"/>
          <c:showLegendKey val="0"/>
          <c:showVal val="1"/>
          <c:showCatName val="0"/>
          <c:showSerName val="0"/>
          <c:showPercent val="0"/>
          <c:showBubbleSize val="0"/>
        </c:dLbls>
        <c:gapWidth val="219"/>
        <c:overlap val="-27"/>
        <c:axId val="1229089328"/>
        <c:axId val="1229133584"/>
      </c:barChart>
      <c:catAx>
        <c:axId val="1229089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133584"/>
        <c:crosses val="autoZero"/>
        <c:auto val="1"/>
        <c:lblAlgn val="ctr"/>
        <c:lblOffset val="100"/>
        <c:noMultiLvlLbl val="0"/>
      </c:catAx>
      <c:valAx>
        <c:axId val="1229133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089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800" b="0" i="0" baseline="0">
                <a:effectLst/>
              </a:rPr>
              <a:t>Evaluation Results</a:t>
            </a:r>
            <a:endParaRPr lang="en-US">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Sheet1!$A$148:$E$149</c:f>
              <c:multiLvlStrCache>
                <c:ptCount val="5"/>
                <c:lvl>
                  <c:pt idx="0">
                    <c:v>Very Satisfied</c:v>
                  </c:pt>
                  <c:pt idx="1">
                    <c:v>Satisfied</c:v>
                  </c:pt>
                  <c:pt idx="2">
                    <c:v>Neutral</c:v>
                  </c:pt>
                  <c:pt idx="3">
                    <c:v>Dissatisfied</c:v>
                  </c:pt>
                  <c:pt idx="4">
                    <c:v>Very Dissatisfied</c:v>
                  </c:pt>
                </c:lvl>
                <c:lvl>
                  <c:pt idx="0">
                    <c:v>RATING SCALE </c:v>
                  </c:pt>
                </c:lvl>
              </c:multiLvlStrCache>
            </c:multiLvlStrRef>
          </c:cat>
          <c:val>
            <c:numRef>
              <c:f>Sheet1!$A$150:$E$150</c:f>
              <c:numCache>
                <c:formatCode>General</c:formatCode>
                <c:ptCount val="5"/>
                <c:pt idx="0">
                  <c:v>0</c:v>
                </c:pt>
              </c:numCache>
            </c:numRef>
          </c:val>
          <c:extLst>
            <c:ext xmlns:c16="http://schemas.microsoft.com/office/drawing/2014/chart" uri="{C3380CC4-5D6E-409C-BE32-E72D297353CC}">
              <c16:uniqueId val="{00000000-2A38-4755-90C3-7B7EF33D8B41}"/>
            </c:ext>
          </c:extLst>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Sheet1!$A$148:$E$149</c:f>
              <c:multiLvlStrCache>
                <c:ptCount val="5"/>
                <c:lvl>
                  <c:pt idx="0">
                    <c:v>Very Satisfied</c:v>
                  </c:pt>
                  <c:pt idx="1">
                    <c:v>Satisfied</c:v>
                  </c:pt>
                  <c:pt idx="2">
                    <c:v>Neutral</c:v>
                  </c:pt>
                  <c:pt idx="3">
                    <c:v>Dissatisfied</c:v>
                  </c:pt>
                  <c:pt idx="4">
                    <c:v>Very Dissatisfied</c:v>
                  </c:pt>
                </c:lvl>
                <c:lvl>
                  <c:pt idx="0">
                    <c:v>RATING SCALE </c:v>
                  </c:pt>
                </c:lvl>
              </c:multiLvlStrCache>
            </c:multiLvlStrRef>
          </c:cat>
          <c:val>
            <c:numRef>
              <c:f>Sheet1!$A$151:$E$151</c:f>
              <c:numCache>
                <c:formatCode>General</c:formatCode>
                <c:ptCount val="5"/>
                <c:pt idx="0">
                  <c:v>0</c:v>
                </c:pt>
                <c:pt idx="1">
                  <c:v>2</c:v>
                </c:pt>
                <c:pt idx="2">
                  <c:v>5</c:v>
                </c:pt>
                <c:pt idx="3">
                  <c:v>5</c:v>
                </c:pt>
                <c:pt idx="4">
                  <c:v>8</c:v>
                </c:pt>
              </c:numCache>
            </c:numRef>
          </c:val>
          <c:extLst>
            <c:ext xmlns:c16="http://schemas.microsoft.com/office/drawing/2014/chart" uri="{C3380CC4-5D6E-409C-BE32-E72D297353CC}">
              <c16:uniqueId val="{00000001-2A38-4755-90C3-7B7EF33D8B41}"/>
            </c:ext>
          </c:extLst>
        </c:ser>
        <c:dLbls>
          <c:dLblPos val="outEnd"/>
          <c:showLegendKey val="0"/>
          <c:showVal val="1"/>
          <c:showCatName val="0"/>
          <c:showSerName val="0"/>
          <c:showPercent val="0"/>
          <c:showBubbleSize val="0"/>
        </c:dLbls>
        <c:gapWidth val="219"/>
        <c:overlap val="-27"/>
        <c:axId val="1229136848"/>
        <c:axId val="1229137392"/>
      </c:barChart>
      <c:catAx>
        <c:axId val="1229136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137392"/>
        <c:crosses val="autoZero"/>
        <c:auto val="1"/>
        <c:lblAlgn val="ctr"/>
        <c:lblOffset val="100"/>
        <c:noMultiLvlLbl val="0"/>
      </c:catAx>
      <c:valAx>
        <c:axId val="12291373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291368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0">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cs:spPr>
  </cs:dataPoint>
  <cs:dataPoint3D>
    <cs:lnRef idx="0"/>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a:ln w="9525" cap="flat" cmpd="sng" algn="ctr">
        <a:solidFill>
          <a:schemeClr val="phClr">
            <a:shade val="95000"/>
          </a:scheme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cap="flat" cmpd="sng" algn="ctr">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tx1">
                <a:lumMod val="5000"/>
                <a:lumOff val="95000"/>
              </a:schemeClr>
            </a:gs>
            <a:gs pos="0">
              <a:schemeClr val="tx1">
                <a:lumMod val="25000"/>
                <a:lumOff val="75000"/>
              </a:schemeClr>
            </a:gs>
          </a:gsLst>
          <a:lin ang="5400000" scaled="0"/>
        </a:gradFill>
        <a:round/>
      </a:ln>
    </cs:spPr>
  </cs:gridlineMajor>
  <cs:gridlineMinor>
    <cs:lnRef idx="0"/>
    <cs:fillRef idx="0"/>
    <cs:effectRef idx="0"/>
    <cs:fontRef idx="minor">
      <a:schemeClr val="dk1"/>
    </cs:fontRef>
    <cs:spPr>
      <a:ln w="9525" cap="flat" cmpd="sng" algn="ctr">
        <a:gradFill>
          <a:gsLst>
            <a:gs pos="100000">
              <a:schemeClr val="tx1">
                <a:lumMod val="5000"/>
                <a:lumOff val="95000"/>
              </a:schemeClr>
            </a:gs>
            <a:gs pos="0">
              <a:schemeClr val="tx1">
                <a:lumMod val="25000"/>
                <a:lumOff val="75000"/>
              </a:schemeClr>
            </a:gs>
          </a:gsLst>
          <a:lin ang="5400000" scaled="0"/>
        </a:gradFill>
        <a:round/>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headEnd type="none" w="sm" len="sm"/>
        <a:tailEnd type="none" w="sm" len="sm"/>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spc="5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ADF09</b:Tag>
    <b:SourceType>InternetSite</b:SourceType>
    <b:Guid>{E0A4FBCE-6E1F-4A23-BB33-C5D5BD85D31E}</b:Guid>
    <b:Author>
      <b:Author>
        <b:NameList>
          <b:Person>
            <b:Last>ADFSC</b:Last>
          </b:Person>
        </b:NameList>
      </b:Author>
    </b:Author>
    <b:Title>http://www.adfsc.ae</b:Title>
    <b:InternetSiteTitle>About ADFSC</b:InternetSiteTitle>
    <b:Year>2009</b:Year>
    <b:URL>http://www.adfsc.ae/ar/pages/about.aspx</b:URL>
    <b:RefOrder>2</b:RefOrder>
  </b:Source>
  <b:Source>
    <b:Tag>SUS19</b:Tag>
    <b:SourceType>InternetSite</b:SourceType>
    <b:Guid>{F704C97C-BAB2-43DF-A6EF-CA782F45BD28}</b:Guid>
    <b:Author>
      <b:Author>
        <b:NameList>
          <b:Person>
            <b:Last>HEATHFIELD</b:Last>
            <b:First>SUSAN</b:First>
            <b:Middle>M.</b:Middle>
          </b:Person>
        </b:NameList>
      </b:Author>
    </b:Author>
    <b:Title>How to Foster Employee Satisfaction</b:Title>
    <b:InternetSiteTitle>https://www.thebalancecareers.com</b:InternetSiteTitle>
    <b:Year>2019</b:Year>
    <b:Month>MAY</b:Month>
    <b:Day>12</b:Day>
    <b:URL>https://www.thebalancecareers.com/employee-satisfaction-1918014</b:URL>
    <b:RefOrder>3</b:RefOrder>
  </b:Source>
  <b:Source>
    <b:Tag>Ass14</b:Tag>
    <b:SourceType>BookSection</b:SourceType>
    <b:Guid>{3BB12A55-E12D-4AF0-93FC-5BC7B4B231DE}</b:Guid>
    <b:Title>Job Satisfaction and Its Influence on the Performance of Employee </b:Title>
    <b:Year>2014</b:Year>
    <b:Author>
      <b:Author>
        <b:NameList>
          <b:Person>
            <b:Last>Shewayirga</b:Last>
            <b:First>Assalf</b:First>
          </b:Person>
        </b:NameList>
      </b:Author>
      <b:BookAuthor>
        <b:NameList>
          <b:Person>
            <b:Last>Shewayirga</b:Last>
            <b:First>Assalf</b:First>
          </b:Person>
        </b:NameList>
      </b:BookAuthor>
    </b:Author>
    <b:BookTitle>Job Satisfaction and Its Influence on the Performance of Employee </b:BookTitle>
    <b:Pages>64</b:Pages>
    <b:RefOrder>1</b:RefOrder>
  </b:Source>
</b:Sources>
</file>

<file path=customXml/itemProps1.xml><?xml version="1.0" encoding="utf-8"?>
<ds:datastoreItem xmlns:ds="http://schemas.openxmlformats.org/officeDocument/2006/customXml" ds:itemID="{FFC692CD-8C04-4723-8641-EF36DEAAE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3660</Words>
  <Characters>20866</Characters>
  <Application>Microsoft Office Word</Application>
  <DocSecurity>4</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Hamad Al Saadi</dc:creator>
  <cp:lastModifiedBy>Mohammed Saleh Al Adhileh</cp:lastModifiedBy>
  <cp:revision>2</cp:revision>
  <cp:lastPrinted>2019-07-15T10:09:00Z</cp:lastPrinted>
  <dcterms:created xsi:type="dcterms:W3CDTF">2022-03-21T17:49:00Z</dcterms:created>
  <dcterms:modified xsi:type="dcterms:W3CDTF">2022-03-21T17:49:00Z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b87de1b-c8fb-4260-a57c-0050bd472236_Enabled">
    <vt:lpwstr>true</vt:lpwstr>
  </property>
  <property fmtid="{D5CDD505-2E9C-101B-9397-08002B2CF9AE}" pid="3" name="MSIP_Label_fb87de1b-c8fb-4260-a57c-0050bd472236_SetDate">
    <vt:lpwstr>2022-03-21T17:49:20Z</vt:lpwstr>
  </property>
  <property fmtid="{D5CDD505-2E9C-101B-9397-08002B2CF9AE}" pid="4" name="MSIP_Label_fb87de1b-c8fb-4260-a57c-0050bd472236_Method">
    <vt:lpwstr>Standard</vt:lpwstr>
  </property>
  <property fmtid="{D5CDD505-2E9C-101B-9397-08002B2CF9AE}" pid="5" name="MSIP_Label_fb87de1b-c8fb-4260-a57c-0050bd472236_Name">
    <vt:lpwstr>Public</vt:lpwstr>
  </property>
  <property fmtid="{D5CDD505-2E9C-101B-9397-08002B2CF9AE}" pid="6" name="MSIP_Label_fb87de1b-c8fb-4260-a57c-0050bd472236_SiteId">
    <vt:lpwstr>2e7e2a56-6ef4-463e-b663-eb1610d971cc</vt:lpwstr>
  </property>
  <property fmtid="{D5CDD505-2E9C-101B-9397-08002B2CF9AE}" pid="7" name="MSIP_Label_fb87de1b-c8fb-4260-a57c-0050bd472236_ActionId">
    <vt:lpwstr>d4d6b368-9919-4875-b5bd-15af5ca4b862</vt:lpwstr>
  </property>
  <property fmtid="{D5CDD505-2E9C-101B-9397-08002B2CF9AE}" pid="8" name="MSIP_Label_fb87de1b-c8fb-4260-a57c-0050bd472236_ContentBits">
    <vt:lpwstr>2</vt:lpwstr>
  </property>
</Properties>
</file>